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5E0A" w14:textId="63632D7D" w:rsidR="00EE5179" w:rsidRPr="00EE5179" w:rsidRDefault="00516117" w:rsidP="00EE5179">
      <w:pPr>
        <w:rPr>
          <w:rFonts w:asciiTheme="minorHAnsi" w:hAnsiTheme="minorHAnsi" w:cstheme="minorHAnsi"/>
          <w:b/>
          <w:bCs/>
          <w:color w:val="00B050"/>
        </w:rPr>
      </w:pPr>
      <w:r w:rsidRPr="00E4248D">
        <w:rPr>
          <w:rFonts w:asciiTheme="minorHAnsi" w:hAnsiTheme="minorHAnsi" w:cstheme="minorHAnsi"/>
          <w:b/>
          <w:bCs/>
          <w:color w:val="00B050"/>
        </w:rPr>
        <w:t>Support for Families</w:t>
      </w:r>
    </w:p>
    <w:p w14:paraId="225E34A5" w14:textId="77777777" w:rsidR="00EE5179" w:rsidRPr="00E4248D" w:rsidRDefault="00EE5179" w:rsidP="00EE5179">
      <w:pPr>
        <w:pStyle w:val="NormalWeb"/>
        <w:rPr>
          <w:rFonts w:asciiTheme="minorHAnsi" w:hAnsiTheme="minorHAnsi" w:cstheme="minorHAnsi"/>
        </w:rPr>
      </w:pPr>
      <w:r w:rsidRPr="00EE5179">
        <w:rPr>
          <w:rFonts w:asciiTheme="minorHAnsi" w:hAnsiTheme="minorHAnsi" w:cstheme="minorHAnsi"/>
          <w:b/>
          <w:bCs/>
        </w:rPr>
        <w:t xml:space="preserve">Early Help </w:t>
      </w:r>
      <w:r w:rsidRPr="00EE5179">
        <w:rPr>
          <w:rFonts w:asciiTheme="minorHAnsi" w:hAnsiTheme="minorHAnsi" w:cstheme="minorHAnsi"/>
        </w:rPr>
        <w:t xml:space="preserve">aims to support parents/carers who are in crisis or experiencing a number of worries that are impacting on the wellbeing of their family. The support worker will work with the family </w:t>
      </w:r>
      <w:r w:rsidRPr="00E4248D">
        <w:rPr>
          <w:rFonts w:asciiTheme="minorHAnsi" w:hAnsiTheme="minorHAnsi" w:cstheme="minorHAnsi"/>
        </w:rPr>
        <w:t xml:space="preserve">to create a family plan that will support them to address their worries, prevent things getting worse and build on the family’s strengths. </w:t>
      </w:r>
    </w:p>
    <w:p w14:paraId="131660A1" w14:textId="77777777" w:rsidR="00EE5179" w:rsidRPr="00E4248D" w:rsidRDefault="00EE5179" w:rsidP="00EE5179">
      <w:pPr>
        <w:pStyle w:val="NormalWeb"/>
        <w:rPr>
          <w:rFonts w:asciiTheme="minorHAnsi" w:hAnsiTheme="minorHAnsi" w:cstheme="minorHAnsi"/>
        </w:rPr>
      </w:pPr>
      <w:r w:rsidRPr="00E4248D">
        <w:rPr>
          <w:rFonts w:asciiTheme="minorHAnsi" w:hAnsiTheme="minorHAnsi" w:cstheme="minorHAnsi"/>
          <w:b/>
          <w:bCs/>
        </w:rPr>
        <w:t xml:space="preserve">Enabling Families </w:t>
      </w:r>
      <w:r w:rsidRPr="00E4248D">
        <w:rPr>
          <w:rFonts w:asciiTheme="minorHAnsi" w:hAnsiTheme="minorHAnsi" w:cstheme="minorHAnsi"/>
        </w:rPr>
        <w:t xml:space="preserve">is a short-focused piece of work that parents/carers can access to address an immediate worry about their family. </w:t>
      </w:r>
    </w:p>
    <w:p w14:paraId="508738B5" w14:textId="6ED4FD15" w:rsidR="00EE5179" w:rsidRPr="00EE5179" w:rsidRDefault="00EE5179" w:rsidP="00516117">
      <w:pPr>
        <w:pStyle w:val="NormalWeb"/>
        <w:rPr>
          <w:rFonts w:asciiTheme="minorHAnsi" w:hAnsiTheme="minorHAnsi" w:cstheme="minorHAnsi"/>
        </w:rPr>
      </w:pPr>
      <w:r w:rsidRPr="00E4248D">
        <w:rPr>
          <w:rFonts w:asciiTheme="minorHAnsi" w:hAnsiTheme="minorHAnsi" w:cstheme="minorHAnsi"/>
          <w:b/>
          <w:bCs/>
        </w:rPr>
        <w:t xml:space="preserve">Enabling Families Surgery </w:t>
      </w:r>
      <w:r w:rsidRPr="00E4248D">
        <w:rPr>
          <w:rFonts w:asciiTheme="minorHAnsi" w:hAnsiTheme="minorHAnsi" w:cstheme="minorHAnsi"/>
        </w:rPr>
        <w:t>is an option for a short notice face to face appointment for parents in crisis or with an immediate concern about their families. It can be delivered from a number of our buildings or in the community and can be accessed through our Duty Team</w:t>
      </w:r>
      <w:r w:rsidR="00516117" w:rsidRPr="00E4248D">
        <w:rPr>
          <w:rFonts w:asciiTheme="minorHAnsi" w:hAnsiTheme="minorHAnsi" w:cstheme="minorHAnsi"/>
        </w:rPr>
        <w:t xml:space="preserve"> – see number below</w:t>
      </w:r>
      <w:r w:rsidRPr="00E4248D">
        <w:rPr>
          <w:rFonts w:asciiTheme="minorHAnsi" w:hAnsiTheme="minorHAnsi" w:cstheme="minorHAnsi"/>
        </w:rPr>
        <w:t xml:space="preserve">. </w:t>
      </w:r>
    </w:p>
    <w:p w14:paraId="6E974CCC" w14:textId="77777777" w:rsidR="00EE5179" w:rsidRPr="00EE5179" w:rsidRDefault="00EE5179" w:rsidP="00EE5179">
      <w:pPr>
        <w:spacing w:before="100" w:beforeAutospacing="1" w:after="100" w:afterAutospacing="1"/>
        <w:rPr>
          <w:rFonts w:asciiTheme="minorHAnsi" w:hAnsiTheme="minorHAnsi" w:cstheme="minorHAnsi"/>
        </w:rPr>
      </w:pPr>
      <w:r w:rsidRPr="00EE5179">
        <w:rPr>
          <w:rFonts w:asciiTheme="minorHAnsi" w:hAnsiTheme="minorHAnsi" w:cstheme="minorHAnsi"/>
          <w:b/>
          <w:bCs/>
          <w:color w:val="38B77A"/>
        </w:rPr>
        <w:t xml:space="preserve">To access Early Help Services please contact The Hub Team on the following number </w:t>
      </w:r>
    </w:p>
    <w:p w14:paraId="3D6A0E2B" w14:textId="77777777" w:rsidR="00EE5179" w:rsidRPr="00EE5179" w:rsidRDefault="00EE5179" w:rsidP="00EE5179">
      <w:pPr>
        <w:spacing w:before="100" w:beforeAutospacing="1" w:after="100" w:afterAutospacing="1"/>
        <w:rPr>
          <w:rFonts w:asciiTheme="minorHAnsi" w:hAnsiTheme="minorHAnsi" w:cstheme="minorHAnsi"/>
        </w:rPr>
      </w:pPr>
      <w:r w:rsidRPr="00EE5179">
        <w:rPr>
          <w:rFonts w:asciiTheme="minorHAnsi" w:hAnsiTheme="minorHAnsi" w:cstheme="minorHAnsi"/>
          <w:b/>
          <w:bCs/>
          <w:color w:val="38B77A"/>
        </w:rPr>
        <w:t xml:space="preserve">HORSHAM HUB </w:t>
      </w:r>
    </w:p>
    <w:p w14:paraId="28AE5C5E" w14:textId="77777777" w:rsidR="00EE5179" w:rsidRPr="00EE5179" w:rsidRDefault="00EE5179" w:rsidP="00EE5179">
      <w:pPr>
        <w:spacing w:before="100" w:beforeAutospacing="1" w:after="100" w:afterAutospacing="1"/>
        <w:rPr>
          <w:rFonts w:asciiTheme="minorHAnsi" w:hAnsiTheme="minorHAnsi" w:cstheme="minorHAnsi"/>
        </w:rPr>
      </w:pPr>
      <w:r w:rsidRPr="00EE5179">
        <w:rPr>
          <w:rFonts w:asciiTheme="minorHAnsi" w:hAnsiTheme="minorHAnsi" w:cstheme="minorHAnsi"/>
          <w:b/>
          <w:bCs/>
        </w:rPr>
        <w:t xml:space="preserve">Tel: 0330 222 8087 </w:t>
      </w:r>
    </w:p>
    <w:p w14:paraId="5CB99BF5" w14:textId="2A585C9A" w:rsidR="00EE5179" w:rsidRPr="00E4248D" w:rsidRDefault="00516117" w:rsidP="00EE5179">
      <w:pPr>
        <w:pStyle w:val="NormalWeb"/>
        <w:rPr>
          <w:rFonts w:asciiTheme="minorHAnsi" w:hAnsiTheme="minorHAnsi" w:cstheme="minorHAnsi"/>
        </w:rPr>
      </w:pPr>
      <w:r w:rsidRPr="00E4248D">
        <w:rPr>
          <w:rFonts w:asciiTheme="minorHAnsi" w:hAnsiTheme="minorHAnsi" w:cstheme="minorHAnsi"/>
        </w:rPr>
        <w:t>_______________________________________________________________________________________</w:t>
      </w:r>
    </w:p>
    <w:p w14:paraId="5748894A" w14:textId="4FF692B4" w:rsidR="00E4248D" w:rsidRPr="00E4248D" w:rsidRDefault="00E4248D" w:rsidP="00E4248D">
      <w:pPr>
        <w:pStyle w:val="xmsonormal"/>
        <w:spacing w:before="0" w:beforeAutospacing="0" w:after="0" w:afterAutospacing="0"/>
        <w:rPr>
          <w:rFonts w:asciiTheme="minorHAnsi" w:hAnsiTheme="minorHAnsi" w:cstheme="minorHAnsi"/>
          <w:b/>
          <w:bCs/>
          <w:color w:val="201F1E"/>
        </w:rPr>
      </w:pPr>
      <w:r w:rsidRPr="00E4248D">
        <w:rPr>
          <w:rFonts w:asciiTheme="minorHAnsi" w:hAnsiTheme="minorHAnsi" w:cstheme="minorHAnsi"/>
          <w:b/>
          <w:bCs/>
          <w:color w:val="00B050"/>
          <w:kern w:val="36"/>
        </w:rPr>
        <w:t>Educational Psychologist Service</w:t>
      </w:r>
    </w:p>
    <w:p w14:paraId="4ED511E2" w14:textId="77777777" w:rsidR="00E4248D" w:rsidRPr="00E4248D" w:rsidRDefault="00E4248D" w:rsidP="00E4248D">
      <w:pPr>
        <w:pStyle w:val="xmsonormal"/>
        <w:spacing w:before="0" w:beforeAutospacing="0" w:after="0" w:afterAutospacing="0"/>
        <w:rPr>
          <w:rFonts w:asciiTheme="minorHAnsi" w:hAnsiTheme="minorHAnsi" w:cstheme="minorHAnsi"/>
          <w:b/>
          <w:bCs/>
          <w:color w:val="201F1E"/>
        </w:rPr>
      </w:pPr>
    </w:p>
    <w:p w14:paraId="217317C8" w14:textId="5EF347B6" w:rsidR="00E4248D" w:rsidRPr="00E4248D" w:rsidRDefault="00E4248D" w:rsidP="00E4248D">
      <w:pPr>
        <w:pStyle w:val="xmsonormal"/>
        <w:spacing w:before="0" w:beforeAutospacing="0" w:after="0" w:afterAutospacing="0"/>
        <w:rPr>
          <w:rStyle w:val="apple-converted-space"/>
          <w:rFonts w:asciiTheme="minorHAnsi" w:hAnsiTheme="minorHAnsi" w:cstheme="minorHAnsi"/>
          <w:color w:val="201F1E"/>
        </w:rPr>
      </w:pPr>
      <w:r w:rsidRPr="00E4248D">
        <w:rPr>
          <w:rFonts w:asciiTheme="minorHAnsi" w:hAnsiTheme="minorHAnsi" w:cstheme="minorHAnsi"/>
          <w:b/>
          <w:bCs/>
          <w:color w:val="201F1E"/>
        </w:rPr>
        <w:t>Parents</w:t>
      </w:r>
    </w:p>
    <w:p w14:paraId="47A9B115" w14:textId="77777777" w:rsidR="00E4248D" w:rsidRPr="00E4248D" w:rsidRDefault="00E4248D" w:rsidP="00E4248D">
      <w:pPr>
        <w:shd w:val="clear" w:color="auto" w:fill="FFFFFF"/>
        <w:spacing w:after="378"/>
        <w:textAlignment w:val="baseline"/>
        <w:rPr>
          <w:rFonts w:asciiTheme="minorHAnsi" w:hAnsiTheme="minorHAnsi" w:cstheme="minorHAnsi"/>
          <w:color w:val="333333"/>
        </w:rPr>
      </w:pPr>
      <w:r w:rsidRPr="00E4248D">
        <w:rPr>
          <w:rFonts w:asciiTheme="minorHAnsi" w:hAnsiTheme="minorHAnsi" w:cstheme="minorHAnsi"/>
          <w:color w:val="333333"/>
        </w:rPr>
        <w:t>West Sussex Educational Psychology Service is offering the opportunity for parents to speak with an Educational Psychologist about a child or young person.</w:t>
      </w:r>
    </w:p>
    <w:p w14:paraId="53FB5190" w14:textId="77777777" w:rsidR="00E4248D" w:rsidRPr="00E4248D" w:rsidRDefault="00E4248D" w:rsidP="00E4248D">
      <w:pPr>
        <w:shd w:val="clear" w:color="auto" w:fill="FFFFFF"/>
        <w:spacing w:after="378"/>
        <w:textAlignment w:val="baseline"/>
        <w:rPr>
          <w:rFonts w:asciiTheme="minorHAnsi" w:hAnsiTheme="minorHAnsi" w:cstheme="minorHAnsi"/>
          <w:color w:val="333333"/>
        </w:rPr>
      </w:pPr>
      <w:r w:rsidRPr="00E4248D">
        <w:rPr>
          <w:rFonts w:asciiTheme="minorHAnsi" w:hAnsiTheme="minorHAnsi" w:cstheme="minorHAnsi"/>
          <w:color w:val="333333"/>
        </w:rPr>
        <w:t>Educational Psychologists are professionals concerned with the development, learning and social and emotional wellbeing of children and young people. Calls can be requested where there is a question or concern about learning or behaviour as well as worries about wellbeing and emotions.</w:t>
      </w:r>
    </w:p>
    <w:p w14:paraId="21E7E353" w14:textId="5C7FC48E" w:rsidR="00E4248D" w:rsidRPr="00E4248D" w:rsidRDefault="00E4248D" w:rsidP="00E82EB8">
      <w:pPr>
        <w:pStyle w:val="NormalWeb"/>
        <w:shd w:val="clear" w:color="auto" w:fill="FFFFFF"/>
        <w:spacing w:before="0" w:beforeAutospacing="0" w:after="378" w:afterAutospacing="0"/>
        <w:textAlignment w:val="baseline"/>
        <w:rPr>
          <w:rFonts w:asciiTheme="minorHAnsi" w:hAnsiTheme="minorHAnsi" w:cstheme="minorHAnsi"/>
          <w:color w:val="333333"/>
        </w:rPr>
      </w:pPr>
      <w:r w:rsidRPr="00E4248D">
        <w:rPr>
          <w:rFonts w:asciiTheme="minorHAnsi" w:hAnsiTheme="minorHAnsi" w:cstheme="minorHAnsi"/>
          <w:color w:val="333333"/>
        </w:rPr>
        <w:t>This is a consultation only service</w:t>
      </w:r>
      <w:r w:rsidR="00E82EB8">
        <w:rPr>
          <w:rFonts w:asciiTheme="minorHAnsi" w:hAnsiTheme="minorHAnsi" w:cstheme="minorHAnsi"/>
          <w:color w:val="333333"/>
        </w:rPr>
        <w:t>.</w:t>
      </w:r>
    </w:p>
    <w:p w14:paraId="20AF7203" w14:textId="77777777" w:rsidR="00E82EB8" w:rsidRDefault="00E4248D" w:rsidP="00E82EB8">
      <w:pPr>
        <w:pStyle w:val="NormalWeb"/>
        <w:shd w:val="clear" w:color="auto" w:fill="FFFFFF"/>
        <w:spacing w:before="0" w:beforeAutospacing="0" w:after="378" w:afterAutospacing="0"/>
        <w:textAlignment w:val="baseline"/>
        <w:rPr>
          <w:rFonts w:asciiTheme="minorHAnsi" w:hAnsiTheme="minorHAnsi" w:cstheme="minorHAnsi"/>
          <w:color w:val="333333"/>
        </w:rPr>
      </w:pPr>
      <w:r w:rsidRPr="00E4248D">
        <w:rPr>
          <w:rFonts w:asciiTheme="minorHAnsi" w:hAnsiTheme="minorHAnsi" w:cstheme="minorHAnsi"/>
          <w:color w:val="333333"/>
        </w:rPr>
        <w:t>Parents and carers who live in West Sussex should book a consultation slot and an Educational Psychologist will contact them on the telephone number provided at the time booked. Calls will last a maximum of 30 minutes.</w:t>
      </w:r>
    </w:p>
    <w:p w14:paraId="6D5816ED" w14:textId="39879016" w:rsidR="00E4248D" w:rsidRPr="00E4248D" w:rsidRDefault="00E4248D" w:rsidP="00E82EB8">
      <w:pPr>
        <w:pStyle w:val="NormalWeb"/>
        <w:shd w:val="clear" w:color="auto" w:fill="FFFFFF"/>
        <w:spacing w:before="0" w:beforeAutospacing="0" w:after="378" w:afterAutospacing="0"/>
        <w:textAlignment w:val="baseline"/>
        <w:rPr>
          <w:rFonts w:asciiTheme="minorHAnsi" w:hAnsiTheme="minorHAnsi" w:cstheme="minorHAnsi"/>
          <w:color w:val="333333"/>
        </w:rPr>
      </w:pPr>
      <w:r w:rsidRPr="00E4248D">
        <w:rPr>
          <w:rStyle w:val="Emphasis"/>
          <w:rFonts w:asciiTheme="minorHAnsi" w:hAnsiTheme="minorHAnsi" w:cstheme="minorHAnsi"/>
          <w:b/>
          <w:bCs/>
          <w:color w:val="333333"/>
          <w:bdr w:val="none" w:sz="0" w:space="0" w:color="auto" w:frame="1"/>
        </w:rPr>
        <w:t>What you can expect from the consultation:</w:t>
      </w:r>
    </w:p>
    <w:p w14:paraId="677462AE" w14:textId="77777777" w:rsidR="00E4248D" w:rsidRPr="00E4248D" w:rsidRDefault="00E4248D" w:rsidP="00E4248D">
      <w:pPr>
        <w:numPr>
          <w:ilvl w:val="0"/>
          <w:numId w:val="3"/>
        </w:numPr>
        <w:shd w:val="clear" w:color="auto" w:fill="FFFFFF"/>
        <w:textAlignment w:val="baseline"/>
        <w:rPr>
          <w:rFonts w:asciiTheme="minorHAnsi" w:hAnsiTheme="minorHAnsi" w:cstheme="minorHAnsi"/>
          <w:color w:val="333333"/>
        </w:rPr>
      </w:pPr>
      <w:r w:rsidRPr="00E4248D">
        <w:rPr>
          <w:rFonts w:asciiTheme="minorHAnsi" w:hAnsiTheme="minorHAnsi" w:cstheme="minorHAnsi"/>
          <w:color w:val="333333"/>
        </w:rPr>
        <w:t>The EP acts as the 'consultant' and the third party is referred to as the 'consultee'.</w:t>
      </w:r>
      <w:r w:rsidRPr="00E4248D">
        <w:rPr>
          <w:rStyle w:val="apple-converted-space"/>
          <w:rFonts w:asciiTheme="minorHAnsi" w:hAnsiTheme="minorHAnsi" w:cstheme="minorHAnsi"/>
          <w:color w:val="333333"/>
        </w:rPr>
        <w:t> </w:t>
      </w:r>
    </w:p>
    <w:p w14:paraId="76FA8C4B" w14:textId="77777777" w:rsidR="00E4248D" w:rsidRPr="00E4248D" w:rsidRDefault="00E4248D" w:rsidP="00E4248D">
      <w:pPr>
        <w:numPr>
          <w:ilvl w:val="0"/>
          <w:numId w:val="3"/>
        </w:numPr>
        <w:shd w:val="clear" w:color="auto" w:fill="FFFFFF"/>
        <w:textAlignment w:val="baseline"/>
        <w:rPr>
          <w:rFonts w:asciiTheme="minorHAnsi" w:hAnsiTheme="minorHAnsi" w:cstheme="minorHAnsi"/>
          <w:color w:val="333333"/>
        </w:rPr>
      </w:pPr>
      <w:r w:rsidRPr="00E4248D">
        <w:rPr>
          <w:rFonts w:asciiTheme="minorHAnsi" w:hAnsiTheme="minorHAnsi" w:cstheme="minorHAnsi"/>
          <w:color w:val="333333"/>
        </w:rPr>
        <w:t>Each bookable slot is for up to 30 minutes.</w:t>
      </w:r>
      <w:r w:rsidRPr="00E4248D">
        <w:rPr>
          <w:rStyle w:val="apple-converted-space"/>
          <w:rFonts w:asciiTheme="minorHAnsi" w:hAnsiTheme="minorHAnsi" w:cstheme="minorHAnsi"/>
          <w:color w:val="333333"/>
        </w:rPr>
        <w:t> </w:t>
      </w:r>
    </w:p>
    <w:p w14:paraId="04E50658" w14:textId="77777777" w:rsidR="00E4248D" w:rsidRPr="00E4248D" w:rsidRDefault="00E4248D" w:rsidP="00E4248D">
      <w:pPr>
        <w:numPr>
          <w:ilvl w:val="0"/>
          <w:numId w:val="3"/>
        </w:numPr>
        <w:shd w:val="clear" w:color="auto" w:fill="FFFFFF"/>
        <w:textAlignment w:val="baseline"/>
        <w:rPr>
          <w:rFonts w:asciiTheme="minorHAnsi" w:hAnsiTheme="minorHAnsi" w:cstheme="minorHAnsi"/>
          <w:color w:val="333333"/>
        </w:rPr>
      </w:pPr>
      <w:r w:rsidRPr="00E4248D">
        <w:rPr>
          <w:rFonts w:asciiTheme="minorHAnsi" w:hAnsiTheme="minorHAnsi" w:cstheme="minorHAnsi"/>
          <w:color w:val="333333"/>
        </w:rPr>
        <w:t>All parties will respect confidentiality.</w:t>
      </w:r>
      <w:r w:rsidRPr="00E4248D">
        <w:rPr>
          <w:rStyle w:val="apple-converted-space"/>
          <w:rFonts w:asciiTheme="minorHAnsi" w:hAnsiTheme="minorHAnsi" w:cstheme="minorHAnsi"/>
          <w:color w:val="333333"/>
        </w:rPr>
        <w:t> </w:t>
      </w:r>
    </w:p>
    <w:p w14:paraId="0003F66C" w14:textId="77777777" w:rsidR="00E82EB8" w:rsidRDefault="00E82EB8" w:rsidP="00E82EB8">
      <w:pPr>
        <w:pStyle w:val="NormalWeb"/>
        <w:shd w:val="clear" w:color="auto" w:fill="FFFFFF"/>
        <w:spacing w:before="0" w:beforeAutospacing="0" w:after="378" w:afterAutospacing="0"/>
        <w:textAlignment w:val="baseline"/>
        <w:rPr>
          <w:rFonts w:asciiTheme="minorHAnsi" w:hAnsiTheme="minorHAnsi" w:cstheme="minorHAnsi"/>
          <w:color w:val="333333"/>
        </w:rPr>
      </w:pPr>
    </w:p>
    <w:p w14:paraId="3528F50C" w14:textId="247A39B1" w:rsidR="00E4248D" w:rsidRPr="00E82EB8" w:rsidRDefault="00E4248D" w:rsidP="00E82EB8">
      <w:pPr>
        <w:pStyle w:val="NormalWeb"/>
        <w:shd w:val="clear" w:color="auto" w:fill="FFFFFF"/>
        <w:spacing w:before="0" w:beforeAutospacing="0" w:after="378" w:afterAutospacing="0"/>
        <w:textAlignment w:val="baseline"/>
        <w:rPr>
          <w:rFonts w:asciiTheme="minorHAnsi" w:hAnsiTheme="minorHAnsi" w:cstheme="minorHAnsi"/>
          <w:color w:val="333333"/>
        </w:rPr>
      </w:pPr>
      <w:r w:rsidRPr="00E4248D">
        <w:rPr>
          <w:rFonts w:asciiTheme="minorHAnsi" w:hAnsiTheme="minorHAnsi" w:cstheme="minorHAnsi"/>
          <w:color w:val="333333"/>
        </w:rPr>
        <w:t>The phone consultation sessions are open to all parents whose children live in West Sussex.</w:t>
      </w:r>
    </w:p>
    <w:p w14:paraId="510AE74D" w14:textId="33114CC6" w:rsidR="00E4248D" w:rsidRDefault="00E4248D" w:rsidP="00E4248D">
      <w:pPr>
        <w:rPr>
          <w:rFonts w:asciiTheme="minorHAnsi" w:hAnsiTheme="minorHAnsi" w:cstheme="minorHAnsi"/>
          <w:color w:val="333333"/>
          <w:shd w:val="clear" w:color="auto" w:fill="FFFFFF"/>
        </w:rPr>
      </w:pPr>
      <w:r w:rsidRPr="00E4248D">
        <w:rPr>
          <w:rFonts w:asciiTheme="minorHAnsi" w:hAnsiTheme="minorHAnsi" w:cstheme="minorHAnsi"/>
          <w:b/>
          <w:bCs/>
          <w:i/>
          <w:iCs/>
          <w:color w:val="333333"/>
          <w:bdr w:val="none" w:sz="0" w:space="0" w:color="auto" w:frame="1"/>
        </w:rPr>
        <w:t>The normal structure of a telephone consultation will consist of:</w:t>
      </w:r>
      <w:r w:rsidRPr="00E4248D">
        <w:rPr>
          <w:rFonts w:asciiTheme="minorHAnsi" w:hAnsiTheme="minorHAnsi" w:cstheme="minorHAnsi"/>
          <w:color w:val="333333"/>
          <w:shd w:val="clear" w:color="auto" w:fill="FFFFFF"/>
        </w:rPr>
        <w:t> </w:t>
      </w:r>
      <w:r w:rsidRPr="00E4248D">
        <w:rPr>
          <w:rFonts w:asciiTheme="minorHAnsi" w:hAnsiTheme="minorHAnsi" w:cstheme="minorHAnsi"/>
          <w:color w:val="333333"/>
        </w:rPr>
        <w:br/>
      </w:r>
      <w:r w:rsidRPr="00E4248D">
        <w:rPr>
          <w:rFonts w:asciiTheme="minorHAnsi" w:hAnsiTheme="minorHAnsi" w:cstheme="minorHAnsi"/>
          <w:b/>
          <w:bCs/>
          <w:color w:val="333333"/>
          <w:bdr w:val="none" w:sz="0" w:space="0" w:color="auto" w:frame="1"/>
        </w:rPr>
        <w:t>Beginning</w:t>
      </w:r>
      <w:r w:rsidRPr="00E4248D">
        <w:rPr>
          <w:rFonts w:asciiTheme="minorHAnsi" w:hAnsiTheme="minorHAnsi" w:cstheme="minorHAnsi"/>
          <w:color w:val="333333"/>
          <w:shd w:val="clear" w:color="auto" w:fill="FFFFFF"/>
        </w:rPr>
        <w:t> - Introductions and establish aim of the consultation, such as what the person wants out of the consultation. </w:t>
      </w:r>
      <w:r w:rsidRPr="00E4248D">
        <w:rPr>
          <w:rFonts w:asciiTheme="minorHAnsi" w:hAnsiTheme="minorHAnsi" w:cstheme="minorHAnsi"/>
          <w:color w:val="333333"/>
        </w:rPr>
        <w:br/>
      </w:r>
      <w:r w:rsidRPr="00E4248D">
        <w:rPr>
          <w:rFonts w:asciiTheme="minorHAnsi" w:hAnsiTheme="minorHAnsi" w:cstheme="minorHAnsi"/>
          <w:b/>
          <w:bCs/>
          <w:color w:val="333333"/>
          <w:bdr w:val="none" w:sz="0" w:space="0" w:color="auto" w:frame="1"/>
        </w:rPr>
        <w:lastRenderedPageBreak/>
        <w:t>Information-gathering</w:t>
      </w:r>
      <w:r w:rsidRPr="00E4248D">
        <w:rPr>
          <w:rFonts w:asciiTheme="minorHAnsi" w:hAnsiTheme="minorHAnsi" w:cstheme="minorHAnsi"/>
          <w:color w:val="333333"/>
          <w:shd w:val="clear" w:color="auto" w:fill="FFFFFF"/>
        </w:rPr>
        <w:t> - The consultant will use a range of questions and techniques to gather information about the concern. </w:t>
      </w:r>
      <w:r w:rsidRPr="00E4248D">
        <w:rPr>
          <w:rFonts w:asciiTheme="minorHAnsi" w:hAnsiTheme="minorHAnsi" w:cstheme="minorHAnsi"/>
          <w:color w:val="333333"/>
        </w:rPr>
        <w:br/>
      </w:r>
      <w:r w:rsidRPr="00E4248D">
        <w:rPr>
          <w:rFonts w:asciiTheme="minorHAnsi" w:hAnsiTheme="minorHAnsi" w:cstheme="minorHAnsi"/>
          <w:b/>
          <w:bCs/>
          <w:color w:val="333333"/>
          <w:bdr w:val="none" w:sz="0" w:space="0" w:color="auto" w:frame="1"/>
        </w:rPr>
        <w:t>Exploring the issues</w:t>
      </w:r>
      <w:r w:rsidRPr="00E4248D">
        <w:rPr>
          <w:rFonts w:asciiTheme="minorHAnsi" w:hAnsiTheme="minorHAnsi" w:cstheme="minorHAnsi"/>
          <w:color w:val="333333"/>
          <w:shd w:val="clear" w:color="auto" w:fill="FFFFFF"/>
        </w:rPr>
        <w:t> - The consultant will guide the consultee’s thinking about their concerns. </w:t>
      </w:r>
      <w:r w:rsidRPr="00E4248D">
        <w:rPr>
          <w:rFonts w:asciiTheme="minorHAnsi" w:hAnsiTheme="minorHAnsi" w:cstheme="minorHAnsi"/>
          <w:color w:val="333333"/>
        </w:rPr>
        <w:br/>
      </w:r>
      <w:r w:rsidRPr="00E4248D">
        <w:rPr>
          <w:rFonts w:asciiTheme="minorHAnsi" w:hAnsiTheme="minorHAnsi" w:cstheme="minorHAnsi"/>
          <w:b/>
          <w:bCs/>
          <w:color w:val="333333"/>
          <w:bdr w:val="none" w:sz="0" w:space="0" w:color="auto" w:frame="1"/>
        </w:rPr>
        <w:t>Ending</w:t>
      </w:r>
      <w:r w:rsidRPr="00E4248D">
        <w:rPr>
          <w:rFonts w:asciiTheme="minorHAnsi" w:hAnsiTheme="minorHAnsi" w:cstheme="minorHAnsi"/>
          <w:color w:val="333333"/>
          <w:shd w:val="clear" w:color="auto" w:fill="FFFFFF"/>
        </w:rPr>
        <w:t> - A summary of the consultation will take place during which any actions resulting from the consultation will be discussed.</w:t>
      </w:r>
    </w:p>
    <w:p w14:paraId="3BC2EAF9" w14:textId="3FBD2268" w:rsidR="00E4248D" w:rsidRDefault="00E4248D" w:rsidP="00E4248D">
      <w:pPr>
        <w:rPr>
          <w:rFonts w:asciiTheme="minorHAnsi" w:hAnsiTheme="minorHAnsi" w:cstheme="minorHAnsi"/>
          <w:color w:val="333333"/>
          <w:shd w:val="clear" w:color="auto" w:fill="FFFFFF"/>
        </w:rPr>
      </w:pPr>
    </w:p>
    <w:p w14:paraId="2B29000A" w14:textId="77777777" w:rsidR="00E4248D" w:rsidRDefault="00E4248D" w:rsidP="00E4248D">
      <w:pPr>
        <w:pStyle w:val="xmsonormal"/>
        <w:spacing w:before="0" w:beforeAutospacing="0" w:after="0" w:afterAutospacing="0"/>
        <w:rPr>
          <w:rFonts w:asciiTheme="minorHAnsi" w:hAnsiTheme="minorHAnsi" w:cstheme="minorHAnsi"/>
          <w:color w:val="201F1E"/>
        </w:rPr>
      </w:pPr>
      <w:r w:rsidRPr="00E4248D">
        <w:rPr>
          <w:rFonts w:asciiTheme="minorHAnsi" w:hAnsiTheme="minorHAnsi" w:cstheme="minorHAnsi"/>
          <w:color w:val="201F1E"/>
        </w:rPr>
        <w:t>The booking system can be accessed via the Local offer</w:t>
      </w:r>
    </w:p>
    <w:p w14:paraId="3775D6FB" w14:textId="3EC51E52" w:rsidR="00E4248D" w:rsidRPr="00E4248D" w:rsidRDefault="00E4248D" w:rsidP="00E4248D">
      <w:pPr>
        <w:pStyle w:val="xmsonormal"/>
        <w:spacing w:before="0" w:beforeAutospacing="0" w:after="0" w:afterAutospacing="0"/>
        <w:rPr>
          <w:rStyle w:val="apple-converted-space"/>
          <w:rFonts w:asciiTheme="minorHAnsi" w:hAnsiTheme="minorHAnsi" w:cstheme="minorHAnsi"/>
          <w:color w:val="201F1E"/>
        </w:rPr>
      </w:pPr>
      <w:r w:rsidRPr="00E4248D">
        <w:rPr>
          <w:rStyle w:val="apple-converted-space"/>
          <w:rFonts w:asciiTheme="minorHAnsi" w:hAnsiTheme="minorHAnsi" w:cstheme="minorHAnsi"/>
          <w:color w:val="201F1E"/>
        </w:rPr>
        <w:t> </w:t>
      </w:r>
      <w:hyperlink r:id="rId5" w:tgtFrame="_blank" w:history="1">
        <w:r w:rsidRPr="00E4248D">
          <w:rPr>
            <w:rStyle w:val="Hyperlink"/>
            <w:rFonts w:asciiTheme="minorHAnsi" w:hAnsiTheme="minorHAnsi" w:cstheme="minorHAnsi"/>
            <w:color w:val="0563C1"/>
            <w:bdr w:val="none" w:sz="0" w:space="0" w:color="auto" w:frame="1"/>
          </w:rPr>
          <w:t>https://westsussex.local-offer.org/information_pages/609-educational-psychology-telephone-consultation-service</w:t>
        </w:r>
      </w:hyperlink>
    </w:p>
    <w:p w14:paraId="55DDC25A" w14:textId="77777777" w:rsidR="00E4248D" w:rsidRPr="00E4248D" w:rsidRDefault="00E4248D" w:rsidP="00E4248D">
      <w:pPr>
        <w:rPr>
          <w:rFonts w:asciiTheme="minorHAnsi" w:hAnsiTheme="minorHAnsi" w:cstheme="minorHAnsi"/>
        </w:rPr>
      </w:pPr>
    </w:p>
    <w:p w14:paraId="58EA4FA0" w14:textId="432477FA" w:rsidR="00E4248D" w:rsidRPr="00E82EB8" w:rsidRDefault="00E82EB8" w:rsidP="00E82EB8">
      <w:pPr>
        <w:pStyle w:val="NormalWeb"/>
        <w:rPr>
          <w:rFonts w:asciiTheme="minorHAnsi" w:hAnsiTheme="minorHAnsi" w:cstheme="minorHAnsi"/>
        </w:rPr>
      </w:pPr>
      <w:r w:rsidRPr="00E4248D">
        <w:rPr>
          <w:rFonts w:asciiTheme="minorHAnsi" w:hAnsiTheme="minorHAnsi" w:cstheme="minorHAnsi"/>
        </w:rPr>
        <w:t>_______________________________________________________________________________________</w:t>
      </w:r>
    </w:p>
    <w:p w14:paraId="593EB050" w14:textId="54EB10A4" w:rsidR="00516117" w:rsidRPr="00516117" w:rsidRDefault="00516117" w:rsidP="00516117">
      <w:pPr>
        <w:spacing w:after="315" w:line="312" w:lineRule="atLeast"/>
        <w:outlineLvl w:val="0"/>
        <w:rPr>
          <w:rFonts w:asciiTheme="minorHAnsi" w:hAnsiTheme="minorHAnsi" w:cstheme="minorHAnsi"/>
          <w:b/>
          <w:bCs/>
          <w:color w:val="00B050"/>
          <w:kern w:val="36"/>
        </w:rPr>
      </w:pPr>
      <w:r w:rsidRPr="00516117">
        <w:rPr>
          <w:rFonts w:asciiTheme="minorHAnsi" w:hAnsiTheme="minorHAnsi" w:cstheme="minorHAnsi"/>
          <w:b/>
          <w:bCs/>
          <w:color w:val="00B050"/>
          <w:kern w:val="36"/>
        </w:rPr>
        <w:t>Healthy Child Programme (West Sussex)</w:t>
      </w:r>
    </w:p>
    <w:p w14:paraId="54FED476" w14:textId="52D20C2B" w:rsidR="00516117" w:rsidRPr="00516117" w:rsidRDefault="00516117" w:rsidP="00516117">
      <w:pPr>
        <w:spacing w:after="210" w:line="336" w:lineRule="atLeast"/>
        <w:rPr>
          <w:rFonts w:asciiTheme="minorHAnsi" w:hAnsiTheme="minorHAnsi" w:cstheme="minorHAnsi"/>
          <w:color w:val="343E4F"/>
        </w:rPr>
      </w:pPr>
      <w:r w:rsidRPr="00516117">
        <w:rPr>
          <w:rFonts w:asciiTheme="minorHAnsi" w:hAnsiTheme="minorHAnsi" w:cstheme="minorHAnsi"/>
          <w:color w:val="343E4F"/>
        </w:rPr>
        <w:t xml:space="preserve">Healthy Child Programme (HCP) teams lead and deliver the Healthy Child Programme, providing services from pregnancy to age 19. </w:t>
      </w:r>
    </w:p>
    <w:p w14:paraId="4F29A62E" w14:textId="77777777" w:rsidR="00516117" w:rsidRPr="00516117" w:rsidRDefault="00516117" w:rsidP="00516117">
      <w:pPr>
        <w:spacing w:after="210" w:line="336" w:lineRule="atLeast"/>
        <w:rPr>
          <w:rFonts w:asciiTheme="minorHAnsi" w:hAnsiTheme="minorHAnsi" w:cstheme="minorHAnsi"/>
          <w:color w:val="343E4F"/>
        </w:rPr>
      </w:pPr>
      <w:r w:rsidRPr="00516117">
        <w:rPr>
          <w:rFonts w:asciiTheme="minorHAnsi" w:hAnsiTheme="minorHAnsi" w:cstheme="minorHAnsi"/>
          <w:color w:val="343E4F"/>
        </w:rPr>
        <w:t>HCP teams cover geographical areas with links to children’s centres, schools and doctor's surgeries. The teams comprise of Specialist Community Public Health Nurses (nurses/midwives with an additional degree level qualification in public health; often referred to as health visitors and school nurses), Registered Nurses, Community Nursery Nurses, School Health Assistants and administrative support.</w:t>
      </w:r>
    </w:p>
    <w:p w14:paraId="0BD92175" w14:textId="5918F62F" w:rsidR="00516117" w:rsidRPr="00516117" w:rsidRDefault="00516117" w:rsidP="00516117">
      <w:pPr>
        <w:spacing w:after="210" w:line="336" w:lineRule="atLeast"/>
        <w:rPr>
          <w:rFonts w:asciiTheme="minorHAnsi" w:hAnsiTheme="minorHAnsi" w:cstheme="minorHAnsi"/>
          <w:color w:val="343E4F"/>
        </w:rPr>
      </w:pPr>
      <w:r w:rsidRPr="00516117">
        <w:rPr>
          <w:rFonts w:asciiTheme="minorHAnsi" w:hAnsiTheme="minorHAnsi" w:cstheme="minorHAnsi"/>
          <w:color w:val="343E4F"/>
        </w:rPr>
        <w:t xml:space="preserve">Specialist Community Public Health Nurses play a crucial role in ensuring that children, young people and families get good, joined up support. For </w:t>
      </w:r>
      <w:proofErr w:type="gramStart"/>
      <w:r w:rsidRPr="00516117">
        <w:rPr>
          <w:rFonts w:asciiTheme="minorHAnsi" w:hAnsiTheme="minorHAnsi" w:cstheme="minorHAnsi"/>
          <w:color w:val="343E4F"/>
        </w:rPr>
        <w:t>example</w:t>
      </w:r>
      <w:proofErr w:type="gramEnd"/>
      <w:r w:rsidRPr="00E4248D">
        <w:rPr>
          <w:rFonts w:asciiTheme="minorHAnsi" w:hAnsiTheme="minorHAnsi" w:cstheme="minorHAnsi"/>
          <w:color w:val="343E4F"/>
        </w:rPr>
        <w:t xml:space="preserve"> </w:t>
      </w:r>
      <w:r w:rsidRPr="00516117">
        <w:rPr>
          <w:rFonts w:asciiTheme="minorHAnsi" w:hAnsiTheme="minorHAnsi" w:cstheme="minorHAnsi"/>
          <w:color w:val="343E4F"/>
        </w:rPr>
        <w:t xml:space="preserve">identifying a child's speech or language problem that would benefit from early help, reviewing child development and supporting vulnerable young people with emotional health issues. </w:t>
      </w:r>
    </w:p>
    <w:p w14:paraId="23E54AD1" w14:textId="77777777" w:rsidR="00516117" w:rsidRPr="00516117" w:rsidRDefault="00516117" w:rsidP="00516117">
      <w:pPr>
        <w:spacing w:after="210" w:line="336" w:lineRule="atLeast"/>
        <w:rPr>
          <w:rFonts w:asciiTheme="minorHAnsi" w:hAnsiTheme="minorHAnsi" w:cstheme="minorHAnsi"/>
          <w:color w:val="343E4F"/>
        </w:rPr>
      </w:pPr>
      <w:r w:rsidRPr="00516117">
        <w:rPr>
          <w:rFonts w:asciiTheme="minorHAnsi" w:hAnsiTheme="minorHAnsi" w:cstheme="minorHAnsi"/>
          <w:color w:val="343E4F"/>
        </w:rPr>
        <w:t>The HCP team can support children, young people and families with a variety of issues, including:</w:t>
      </w:r>
    </w:p>
    <w:p w14:paraId="2E73E814" w14:textId="77777777" w:rsidR="00516117" w:rsidRPr="00516117" w:rsidRDefault="00516117" w:rsidP="00516117">
      <w:pPr>
        <w:numPr>
          <w:ilvl w:val="0"/>
          <w:numId w:val="1"/>
        </w:numPr>
        <w:spacing w:before="30" w:after="30" w:line="336" w:lineRule="atLeast"/>
        <w:ind w:left="1140"/>
        <w:rPr>
          <w:rFonts w:asciiTheme="minorHAnsi" w:hAnsiTheme="minorHAnsi" w:cstheme="minorHAnsi"/>
          <w:color w:val="343E4F"/>
        </w:rPr>
      </w:pPr>
      <w:r w:rsidRPr="00516117">
        <w:rPr>
          <w:rFonts w:asciiTheme="minorHAnsi" w:hAnsiTheme="minorHAnsi" w:cstheme="minorHAnsi"/>
          <w:color w:val="343E4F"/>
        </w:rPr>
        <w:t>Feeding and nutrition</w:t>
      </w:r>
    </w:p>
    <w:p w14:paraId="2F9B0AED" w14:textId="77777777" w:rsidR="00516117" w:rsidRPr="00516117" w:rsidRDefault="00516117" w:rsidP="00516117">
      <w:pPr>
        <w:numPr>
          <w:ilvl w:val="0"/>
          <w:numId w:val="1"/>
        </w:numPr>
        <w:spacing w:before="30" w:after="30" w:line="336" w:lineRule="atLeast"/>
        <w:ind w:left="1140"/>
        <w:rPr>
          <w:rFonts w:asciiTheme="minorHAnsi" w:hAnsiTheme="minorHAnsi" w:cstheme="minorHAnsi"/>
          <w:color w:val="343E4F"/>
        </w:rPr>
      </w:pPr>
      <w:r w:rsidRPr="00516117">
        <w:rPr>
          <w:rFonts w:asciiTheme="minorHAnsi" w:hAnsiTheme="minorHAnsi" w:cstheme="minorHAnsi"/>
          <w:color w:val="343E4F"/>
        </w:rPr>
        <w:t>Behaviour and Sleep management</w:t>
      </w:r>
    </w:p>
    <w:p w14:paraId="69FF00C2" w14:textId="77777777" w:rsidR="00516117" w:rsidRPr="00516117" w:rsidRDefault="00516117" w:rsidP="00516117">
      <w:pPr>
        <w:numPr>
          <w:ilvl w:val="0"/>
          <w:numId w:val="1"/>
        </w:numPr>
        <w:spacing w:before="30" w:after="30" w:line="336" w:lineRule="atLeast"/>
        <w:ind w:left="1140"/>
        <w:rPr>
          <w:rFonts w:asciiTheme="minorHAnsi" w:hAnsiTheme="minorHAnsi" w:cstheme="minorHAnsi"/>
          <w:color w:val="343E4F"/>
        </w:rPr>
      </w:pPr>
      <w:r w:rsidRPr="00516117">
        <w:rPr>
          <w:rFonts w:asciiTheme="minorHAnsi" w:hAnsiTheme="minorHAnsi" w:cstheme="minorHAnsi"/>
          <w:color w:val="343E4F"/>
        </w:rPr>
        <w:t>Parenting issues</w:t>
      </w:r>
    </w:p>
    <w:p w14:paraId="33163D1C" w14:textId="77777777" w:rsidR="00516117" w:rsidRPr="00516117" w:rsidRDefault="00516117" w:rsidP="00516117">
      <w:pPr>
        <w:numPr>
          <w:ilvl w:val="0"/>
          <w:numId w:val="1"/>
        </w:numPr>
        <w:spacing w:before="30" w:after="30" w:line="336" w:lineRule="atLeast"/>
        <w:ind w:left="1140"/>
        <w:rPr>
          <w:rFonts w:asciiTheme="minorHAnsi" w:hAnsiTheme="minorHAnsi" w:cstheme="minorHAnsi"/>
          <w:color w:val="343E4F"/>
        </w:rPr>
      </w:pPr>
      <w:r w:rsidRPr="00516117">
        <w:rPr>
          <w:rFonts w:asciiTheme="minorHAnsi" w:hAnsiTheme="minorHAnsi" w:cstheme="minorHAnsi"/>
          <w:color w:val="343E4F"/>
        </w:rPr>
        <w:t>Emotional health</w:t>
      </w:r>
    </w:p>
    <w:p w14:paraId="016612B3" w14:textId="77777777" w:rsidR="00516117" w:rsidRPr="00516117" w:rsidRDefault="00516117" w:rsidP="00516117">
      <w:pPr>
        <w:spacing w:after="210" w:line="336" w:lineRule="atLeast"/>
        <w:rPr>
          <w:rFonts w:asciiTheme="minorHAnsi" w:hAnsiTheme="minorHAnsi" w:cstheme="minorHAnsi"/>
          <w:color w:val="343E4F"/>
        </w:rPr>
      </w:pPr>
      <w:r w:rsidRPr="00516117">
        <w:rPr>
          <w:rFonts w:asciiTheme="minorHAnsi" w:hAnsiTheme="minorHAnsi" w:cstheme="minorHAnsi"/>
          <w:color w:val="343E4F"/>
        </w:rPr>
        <w:t>The teams work in partnership with other agencies to develop and deliver plans of care to the most vulnerable children and families.</w:t>
      </w:r>
    </w:p>
    <w:p w14:paraId="3B0F897E" w14:textId="77777777" w:rsidR="00516117" w:rsidRPr="00516117" w:rsidRDefault="00516117" w:rsidP="00516117">
      <w:pPr>
        <w:spacing w:before="210" w:after="150" w:line="317" w:lineRule="atLeast"/>
        <w:outlineLvl w:val="2"/>
        <w:rPr>
          <w:rFonts w:asciiTheme="minorHAnsi" w:hAnsiTheme="minorHAnsi" w:cstheme="minorHAnsi"/>
          <w:b/>
          <w:bCs/>
          <w:color w:val="00B050"/>
        </w:rPr>
      </w:pPr>
      <w:r w:rsidRPr="00516117">
        <w:rPr>
          <w:rFonts w:asciiTheme="minorHAnsi" w:hAnsiTheme="minorHAnsi" w:cstheme="minorHAnsi"/>
          <w:b/>
          <w:bCs/>
          <w:color w:val="00B050"/>
        </w:rPr>
        <w:t>How To Access</w:t>
      </w:r>
    </w:p>
    <w:p w14:paraId="5E1A86C1" w14:textId="024942DB" w:rsidR="00516117" w:rsidRPr="00516117" w:rsidRDefault="00516117" w:rsidP="00516117">
      <w:pPr>
        <w:spacing w:after="210" w:line="336" w:lineRule="atLeast"/>
        <w:rPr>
          <w:rFonts w:asciiTheme="minorHAnsi" w:hAnsiTheme="minorHAnsi" w:cstheme="minorHAnsi"/>
          <w:color w:val="343E4F"/>
        </w:rPr>
      </w:pPr>
      <w:r w:rsidRPr="00516117">
        <w:rPr>
          <w:rFonts w:asciiTheme="minorHAnsi" w:hAnsiTheme="minorHAnsi" w:cstheme="minorHAnsi"/>
          <w:color w:val="343E4F"/>
        </w:rPr>
        <w:t>Families can access the HCP teams by a variety of routes - themselves, through children’s centres, schools or doctor’s surgeries. No referral is necessary</w:t>
      </w:r>
      <w:r w:rsidRPr="00E4248D">
        <w:rPr>
          <w:rFonts w:asciiTheme="minorHAnsi" w:hAnsiTheme="minorHAnsi" w:cstheme="minorHAnsi"/>
          <w:color w:val="343E4F"/>
        </w:rPr>
        <w:t>.</w:t>
      </w:r>
      <w:r w:rsidRPr="00516117">
        <w:rPr>
          <w:rFonts w:asciiTheme="minorHAnsi" w:hAnsiTheme="minorHAnsi" w:cstheme="minorHAnsi"/>
          <w:color w:val="343E4F"/>
        </w:rPr>
        <w:br/>
        <w:t>Appointments with the Healthy Child Programme are held through a variety of ways, including face to face appointments, video consultations, and telephone consultations.</w:t>
      </w:r>
    </w:p>
    <w:p w14:paraId="60967D1F" w14:textId="624ACC70" w:rsidR="00516117" w:rsidRPr="00516117" w:rsidRDefault="00516117" w:rsidP="00516117">
      <w:pPr>
        <w:spacing w:before="210" w:after="150" w:line="317" w:lineRule="atLeast"/>
        <w:outlineLvl w:val="2"/>
        <w:rPr>
          <w:rFonts w:asciiTheme="minorHAnsi" w:hAnsiTheme="minorHAnsi" w:cstheme="minorHAnsi"/>
          <w:b/>
          <w:bCs/>
          <w:color w:val="00B050"/>
        </w:rPr>
      </w:pPr>
      <w:r w:rsidRPr="00516117">
        <w:rPr>
          <w:rFonts w:asciiTheme="minorHAnsi" w:hAnsiTheme="minorHAnsi" w:cstheme="minorHAnsi"/>
          <w:b/>
          <w:bCs/>
          <w:color w:val="00B050"/>
        </w:rPr>
        <w:t>Contact Details</w:t>
      </w:r>
      <w:r w:rsidRPr="00E4248D">
        <w:rPr>
          <w:rFonts w:asciiTheme="minorHAnsi" w:hAnsiTheme="minorHAnsi" w:cstheme="minorHAnsi"/>
          <w:b/>
          <w:bCs/>
          <w:color w:val="00B050"/>
        </w:rPr>
        <w:t xml:space="preserve"> </w:t>
      </w:r>
      <w:r w:rsidRPr="00516117">
        <w:rPr>
          <w:rFonts w:asciiTheme="minorHAnsi" w:hAnsiTheme="minorHAnsi" w:cstheme="minorHAnsi"/>
          <w:b/>
          <w:bCs/>
          <w:color w:val="00B050"/>
        </w:rPr>
        <w:t>School Nursing Advice line</w:t>
      </w:r>
    </w:p>
    <w:p w14:paraId="084AEC27" w14:textId="2F7C7322" w:rsidR="00516117" w:rsidRPr="00516117" w:rsidRDefault="00516117" w:rsidP="00516117">
      <w:pPr>
        <w:spacing w:after="210" w:line="336" w:lineRule="atLeast"/>
        <w:rPr>
          <w:rFonts w:asciiTheme="minorHAnsi" w:hAnsiTheme="minorHAnsi" w:cstheme="minorHAnsi"/>
          <w:color w:val="343E4F"/>
        </w:rPr>
      </w:pPr>
      <w:r w:rsidRPr="00516117">
        <w:rPr>
          <w:rFonts w:asciiTheme="minorHAnsi" w:hAnsiTheme="minorHAnsi" w:cstheme="minorHAnsi"/>
          <w:color w:val="343E4F"/>
        </w:rPr>
        <w:t xml:space="preserve">The school nurse advice line is available from 9am to 4:30pm, Monday to Friday (excluding bank holidays). Please call us on </w:t>
      </w:r>
      <w:r w:rsidRPr="00516117">
        <w:rPr>
          <w:rFonts w:asciiTheme="minorHAnsi" w:hAnsiTheme="minorHAnsi" w:cstheme="minorHAnsi"/>
          <w:b/>
          <w:bCs/>
          <w:color w:val="00B050"/>
        </w:rPr>
        <w:t>0300 303 1137</w:t>
      </w:r>
      <w:r w:rsidRPr="00516117">
        <w:rPr>
          <w:rFonts w:asciiTheme="minorHAnsi" w:hAnsiTheme="minorHAnsi" w:cstheme="minorHAnsi"/>
          <w:color w:val="00B050"/>
        </w:rPr>
        <w:t xml:space="preserve"> </w:t>
      </w:r>
      <w:r w:rsidRPr="00516117">
        <w:rPr>
          <w:rFonts w:asciiTheme="minorHAnsi" w:hAnsiTheme="minorHAnsi" w:cstheme="minorHAnsi"/>
          <w:color w:val="343E4F"/>
        </w:rPr>
        <w:t>or you can use the following email</w:t>
      </w:r>
      <w:r w:rsidRPr="00E4248D">
        <w:rPr>
          <w:rFonts w:asciiTheme="minorHAnsi" w:hAnsiTheme="minorHAnsi" w:cstheme="minorHAnsi"/>
          <w:color w:val="343E4F"/>
        </w:rPr>
        <w:t>:</w:t>
      </w:r>
    </w:p>
    <w:tbl>
      <w:tblPr>
        <w:tblW w:w="0" w:type="auto"/>
        <w:tblCellSpacing w:w="15" w:type="dxa"/>
        <w:tblCellMar>
          <w:left w:w="0" w:type="dxa"/>
          <w:right w:w="0" w:type="dxa"/>
        </w:tblCellMar>
        <w:tblLook w:val="04A0" w:firstRow="1" w:lastRow="0" w:firstColumn="1" w:lastColumn="0" w:noHBand="0" w:noVBand="1"/>
      </w:tblPr>
      <w:tblGrid>
        <w:gridCol w:w="3656"/>
        <w:gridCol w:w="30"/>
        <w:gridCol w:w="3545"/>
      </w:tblGrid>
      <w:tr w:rsidR="00516117" w:rsidRPr="00516117" w14:paraId="3C7EFF0F" w14:textId="77777777" w:rsidTr="00516117">
        <w:trPr>
          <w:tblCellSpacing w:w="15" w:type="dxa"/>
        </w:trPr>
        <w:tc>
          <w:tcPr>
            <w:tcW w:w="3641" w:type="dxa"/>
            <w:gridSpan w:val="2"/>
            <w:tcBorders>
              <w:top w:val="nil"/>
              <w:left w:val="nil"/>
              <w:bottom w:val="nil"/>
              <w:right w:val="nil"/>
            </w:tcBorders>
            <w:shd w:val="clear" w:color="auto" w:fill="auto"/>
            <w:vAlign w:val="center"/>
            <w:hideMark/>
          </w:tcPr>
          <w:p w14:paraId="3D523822" w14:textId="77777777" w:rsidR="00516117" w:rsidRPr="00516117" w:rsidRDefault="00516117" w:rsidP="00516117">
            <w:pPr>
              <w:rPr>
                <w:rFonts w:asciiTheme="minorHAnsi" w:hAnsiTheme="minorHAnsi" w:cstheme="minorHAnsi"/>
                <w:b/>
                <w:bCs/>
                <w:color w:val="343E4F"/>
              </w:rPr>
            </w:pPr>
            <w:r w:rsidRPr="00516117">
              <w:rPr>
                <w:rFonts w:asciiTheme="minorHAnsi" w:hAnsiTheme="minorHAnsi" w:cstheme="minorHAnsi"/>
                <w:b/>
                <w:bCs/>
                <w:color w:val="343E4F"/>
              </w:rPr>
              <w:t>District Area</w:t>
            </w:r>
          </w:p>
        </w:tc>
        <w:tc>
          <w:tcPr>
            <w:tcW w:w="2182" w:type="dxa"/>
            <w:tcBorders>
              <w:top w:val="nil"/>
              <w:left w:val="nil"/>
              <w:bottom w:val="nil"/>
              <w:right w:val="nil"/>
            </w:tcBorders>
            <w:shd w:val="clear" w:color="auto" w:fill="auto"/>
            <w:vAlign w:val="center"/>
            <w:hideMark/>
          </w:tcPr>
          <w:p w14:paraId="16405163" w14:textId="77777777" w:rsidR="00516117" w:rsidRPr="00516117" w:rsidRDefault="00516117" w:rsidP="00516117">
            <w:pPr>
              <w:rPr>
                <w:rFonts w:asciiTheme="minorHAnsi" w:hAnsiTheme="minorHAnsi" w:cstheme="minorHAnsi"/>
                <w:b/>
                <w:bCs/>
                <w:color w:val="343E4F"/>
              </w:rPr>
            </w:pPr>
            <w:r w:rsidRPr="00516117">
              <w:rPr>
                <w:rFonts w:asciiTheme="minorHAnsi" w:hAnsiTheme="minorHAnsi" w:cstheme="minorHAnsi"/>
                <w:b/>
                <w:bCs/>
                <w:color w:val="343E4F"/>
              </w:rPr>
              <w:t>Email</w:t>
            </w:r>
          </w:p>
        </w:tc>
      </w:tr>
      <w:tr w:rsidR="00516117" w:rsidRPr="00516117" w14:paraId="1B9B5B21" w14:textId="77777777" w:rsidTr="00516117">
        <w:trPr>
          <w:tblCellSpacing w:w="15" w:type="dxa"/>
        </w:trPr>
        <w:tc>
          <w:tcPr>
            <w:tcW w:w="0" w:type="auto"/>
            <w:tcBorders>
              <w:top w:val="nil"/>
              <w:left w:val="nil"/>
              <w:bottom w:val="nil"/>
              <w:right w:val="nil"/>
            </w:tcBorders>
            <w:shd w:val="clear" w:color="auto" w:fill="auto"/>
            <w:vAlign w:val="center"/>
            <w:hideMark/>
          </w:tcPr>
          <w:p w14:paraId="6F0BAFD9" w14:textId="067E07DB" w:rsidR="00516117" w:rsidRPr="00516117" w:rsidRDefault="00516117" w:rsidP="00516117">
            <w:pPr>
              <w:rPr>
                <w:rFonts w:asciiTheme="minorHAnsi" w:hAnsiTheme="minorHAnsi" w:cstheme="minorHAnsi"/>
                <w:color w:val="343E4F"/>
              </w:rPr>
            </w:pPr>
            <w:r w:rsidRPr="00516117">
              <w:rPr>
                <w:rFonts w:asciiTheme="minorHAnsi" w:hAnsiTheme="minorHAnsi" w:cstheme="minorHAnsi"/>
                <w:color w:val="343E4F"/>
              </w:rPr>
              <w:t xml:space="preserve">Horsham, Worthing &amp; </w:t>
            </w:r>
            <w:proofErr w:type="spellStart"/>
            <w:r w:rsidRPr="00516117">
              <w:rPr>
                <w:rFonts w:asciiTheme="minorHAnsi" w:hAnsiTheme="minorHAnsi" w:cstheme="minorHAnsi"/>
                <w:color w:val="343E4F"/>
              </w:rPr>
              <w:t>Adur</w:t>
            </w:r>
            <w:proofErr w:type="spellEnd"/>
          </w:p>
        </w:tc>
        <w:tc>
          <w:tcPr>
            <w:tcW w:w="0" w:type="auto"/>
            <w:gridSpan w:val="2"/>
            <w:tcBorders>
              <w:top w:val="nil"/>
              <w:left w:val="nil"/>
              <w:bottom w:val="nil"/>
              <w:right w:val="nil"/>
            </w:tcBorders>
            <w:shd w:val="clear" w:color="auto" w:fill="auto"/>
            <w:vAlign w:val="center"/>
            <w:hideMark/>
          </w:tcPr>
          <w:p w14:paraId="2E660A06" w14:textId="77777777" w:rsidR="00516117" w:rsidRPr="00516117" w:rsidRDefault="00516117" w:rsidP="00516117">
            <w:pPr>
              <w:rPr>
                <w:rFonts w:asciiTheme="minorHAnsi" w:hAnsiTheme="minorHAnsi" w:cstheme="minorHAnsi"/>
                <w:color w:val="343E4F"/>
              </w:rPr>
            </w:pPr>
            <w:r w:rsidRPr="00516117">
              <w:rPr>
                <w:rFonts w:asciiTheme="minorHAnsi" w:hAnsiTheme="minorHAnsi" w:cstheme="minorHAnsi"/>
                <w:color w:val="343E4F"/>
              </w:rPr>
              <w:t> </w:t>
            </w:r>
            <w:hyperlink r:id="rId6" w:history="1">
              <w:r w:rsidRPr="00516117">
                <w:rPr>
                  <w:rFonts w:asciiTheme="minorHAnsi" w:hAnsiTheme="minorHAnsi" w:cstheme="minorHAnsi"/>
                  <w:color w:val="087CA6"/>
                  <w:u w:val="single"/>
                  <w:bdr w:val="none" w:sz="0" w:space="0" w:color="auto" w:frame="1"/>
                </w:rPr>
                <w:t>sc-tr.centralschoolnursing@nhs.net</w:t>
              </w:r>
            </w:hyperlink>
          </w:p>
        </w:tc>
      </w:tr>
    </w:tbl>
    <w:p w14:paraId="58A379AD" w14:textId="511FB2EE" w:rsidR="00EE5179" w:rsidRPr="00E4248D" w:rsidRDefault="0027169D" w:rsidP="00EE5179">
      <w:pPr>
        <w:pStyle w:val="NormalWeb"/>
        <w:rPr>
          <w:rFonts w:asciiTheme="minorHAnsi" w:hAnsiTheme="minorHAnsi" w:cstheme="minorHAnsi"/>
        </w:rPr>
      </w:pPr>
      <w:hyperlink r:id="rId7" w:history="1">
        <w:r w:rsidR="00516117" w:rsidRPr="00E4248D">
          <w:rPr>
            <w:rStyle w:val="Hyperlink"/>
            <w:rFonts w:asciiTheme="minorHAnsi" w:hAnsiTheme="minorHAnsi" w:cstheme="minorHAnsi"/>
          </w:rPr>
          <w:t>https://www.sussexcommunity.nhs.uk/services/servicedetails.htm?directoryID=22897</w:t>
        </w:r>
      </w:hyperlink>
      <w:r w:rsidR="00516117" w:rsidRPr="00E4248D">
        <w:rPr>
          <w:rFonts w:asciiTheme="minorHAnsi" w:hAnsiTheme="minorHAnsi" w:cstheme="minorHAnsi"/>
        </w:rPr>
        <w:t xml:space="preserve"> </w:t>
      </w:r>
    </w:p>
    <w:p w14:paraId="339B3215" w14:textId="691B9074" w:rsidR="00516117" w:rsidRPr="00E4248D" w:rsidRDefault="00516117" w:rsidP="00516117">
      <w:pPr>
        <w:pStyle w:val="NormalWeb"/>
        <w:rPr>
          <w:rFonts w:asciiTheme="minorHAnsi" w:hAnsiTheme="minorHAnsi" w:cstheme="minorHAnsi"/>
        </w:rPr>
      </w:pPr>
      <w:r w:rsidRPr="00E4248D">
        <w:rPr>
          <w:rFonts w:asciiTheme="minorHAnsi" w:hAnsiTheme="minorHAnsi" w:cstheme="minorHAnsi"/>
        </w:rPr>
        <w:t>_______________________________________________________________________________________</w:t>
      </w:r>
    </w:p>
    <w:p w14:paraId="5E23CE37" w14:textId="77777777" w:rsidR="00E82221" w:rsidRPr="00E4248D" w:rsidRDefault="00E82221" w:rsidP="00516117">
      <w:pPr>
        <w:rPr>
          <w:rFonts w:asciiTheme="minorHAnsi" w:hAnsiTheme="minorHAnsi" w:cstheme="minorHAnsi"/>
          <w:highlight w:val="yellow"/>
        </w:rPr>
      </w:pPr>
    </w:p>
    <w:p w14:paraId="5D970497" w14:textId="6CC50A2A" w:rsidR="00516117" w:rsidRPr="00E4248D" w:rsidRDefault="00516117" w:rsidP="00516117">
      <w:pPr>
        <w:rPr>
          <w:rFonts w:asciiTheme="minorHAnsi" w:hAnsiTheme="minorHAnsi" w:cstheme="minorHAnsi"/>
        </w:rPr>
      </w:pPr>
      <w:r w:rsidRPr="00E4248D">
        <w:rPr>
          <w:rFonts w:asciiTheme="minorHAnsi" w:hAnsiTheme="minorHAnsi" w:cstheme="minorHAnsi"/>
          <w:highlight w:val="yellow"/>
        </w:rPr>
        <w:t>General Anxiety Support for Children and Parents:</w:t>
      </w:r>
    </w:p>
    <w:p w14:paraId="059803FA" w14:textId="77777777" w:rsidR="00516117" w:rsidRPr="00E4248D" w:rsidRDefault="0027169D" w:rsidP="00516117">
      <w:pPr>
        <w:rPr>
          <w:rFonts w:asciiTheme="minorHAnsi" w:hAnsiTheme="minorHAnsi" w:cstheme="minorHAnsi"/>
        </w:rPr>
      </w:pPr>
      <w:hyperlink r:id="rId8" w:history="1">
        <w:r w:rsidR="00516117" w:rsidRPr="00E4248D">
          <w:rPr>
            <w:rFonts w:asciiTheme="minorHAnsi" w:hAnsiTheme="minorHAnsi" w:cstheme="minorHAnsi"/>
            <w:color w:val="0000FF"/>
            <w:u w:val="single"/>
          </w:rPr>
          <w:t>https://youngminds.org.uk/find-help/conditions/</w:t>
        </w:r>
      </w:hyperlink>
    </w:p>
    <w:p w14:paraId="33DD4F9C" w14:textId="77777777" w:rsidR="00516117" w:rsidRPr="00E4248D" w:rsidRDefault="00516117" w:rsidP="00516117">
      <w:pPr>
        <w:rPr>
          <w:rFonts w:asciiTheme="minorHAnsi" w:hAnsiTheme="minorHAnsi" w:cstheme="minorHAnsi"/>
        </w:rPr>
      </w:pPr>
      <w:r w:rsidRPr="00E4248D">
        <w:rPr>
          <w:rFonts w:asciiTheme="minorHAnsi" w:hAnsiTheme="minorHAnsi" w:cstheme="minorHAnsi"/>
        </w:rPr>
        <w:t>This website has guides on different mental health conditions, how to cope with feelings and what support is available. There is also information on useful training courses</w:t>
      </w:r>
    </w:p>
    <w:p w14:paraId="4C43D994" w14:textId="77777777" w:rsidR="00516117" w:rsidRPr="00E4248D" w:rsidRDefault="00516117" w:rsidP="00516117">
      <w:pPr>
        <w:rPr>
          <w:rFonts w:asciiTheme="minorHAnsi" w:hAnsiTheme="minorHAnsi" w:cstheme="minorHAnsi"/>
          <w:color w:val="0000FF"/>
          <w:u w:val="single"/>
        </w:rPr>
      </w:pPr>
    </w:p>
    <w:p w14:paraId="61FEEEA9" w14:textId="77777777" w:rsidR="00516117" w:rsidRPr="00E4248D" w:rsidRDefault="0027169D" w:rsidP="00516117">
      <w:pPr>
        <w:rPr>
          <w:rFonts w:asciiTheme="minorHAnsi" w:hAnsiTheme="minorHAnsi" w:cstheme="minorHAnsi"/>
          <w:color w:val="0000FF"/>
          <w:u w:val="single"/>
        </w:rPr>
      </w:pPr>
      <w:hyperlink r:id="rId9" w:history="1">
        <w:r w:rsidR="00516117" w:rsidRPr="00E4248D">
          <w:rPr>
            <w:rFonts w:asciiTheme="minorHAnsi" w:hAnsiTheme="minorHAnsi" w:cstheme="minorHAnsi"/>
            <w:color w:val="0000FF"/>
            <w:u w:val="single"/>
          </w:rPr>
          <w:t>https://www.theschoolrun.com/anxiety-in-primary-school-children</w:t>
        </w:r>
      </w:hyperlink>
    </w:p>
    <w:p w14:paraId="0C16B8D1" w14:textId="77777777" w:rsidR="00516117" w:rsidRPr="00E4248D" w:rsidRDefault="00516117" w:rsidP="00516117">
      <w:pPr>
        <w:rPr>
          <w:rFonts w:asciiTheme="minorHAnsi" w:hAnsiTheme="minorHAnsi" w:cstheme="minorHAnsi"/>
          <w:color w:val="0000FF"/>
          <w:u w:val="single"/>
        </w:rPr>
      </w:pPr>
      <w:r w:rsidRPr="00E4248D">
        <w:rPr>
          <w:rFonts w:asciiTheme="minorHAnsi" w:hAnsiTheme="minorHAnsi" w:cstheme="minorHAnsi"/>
        </w:rPr>
        <w:t xml:space="preserve">The website explains anxiety and how it can affect primary school age children, through advice, activities and books to explain anxiety and how to support anxious children. </w:t>
      </w:r>
      <w:r w:rsidRPr="00E4248D">
        <w:rPr>
          <w:rFonts w:asciiTheme="minorHAnsi" w:hAnsiTheme="minorHAnsi" w:cstheme="minorHAnsi"/>
          <w:color w:val="0000FF"/>
          <w:u w:val="single"/>
        </w:rPr>
        <w:br/>
      </w:r>
      <w:r w:rsidRPr="00E4248D">
        <w:rPr>
          <w:rFonts w:asciiTheme="minorHAnsi" w:hAnsiTheme="minorHAnsi" w:cstheme="minorHAnsi"/>
          <w:color w:val="0000FF"/>
          <w:u w:val="single"/>
        </w:rPr>
        <w:br/>
      </w:r>
      <w:hyperlink r:id="rId10" w:history="1">
        <w:r w:rsidRPr="00E4248D">
          <w:rPr>
            <w:rFonts w:asciiTheme="minorHAnsi" w:hAnsiTheme="minorHAnsi" w:cstheme="minorHAnsi"/>
            <w:color w:val="0000FF"/>
            <w:u w:val="single"/>
          </w:rPr>
          <w:t>https://www.westsussexmind.org/</w:t>
        </w:r>
      </w:hyperlink>
    </w:p>
    <w:p w14:paraId="5EBCE139" w14:textId="77777777" w:rsidR="00516117" w:rsidRPr="00E4248D" w:rsidRDefault="00516117" w:rsidP="00516117">
      <w:pPr>
        <w:rPr>
          <w:rFonts w:asciiTheme="minorHAnsi" w:hAnsiTheme="minorHAnsi" w:cstheme="minorHAnsi"/>
        </w:rPr>
      </w:pPr>
      <w:r w:rsidRPr="00E4248D">
        <w:rPr>
          <w:rFonts w:asciiTheme="minorHAnsi" w:hAnsiTheme="minorHAnsi" w:cstheme="minorHAnsi"/>
        </w:rPr>
        <w:t>West Sussex Mind helps young people, adults, older adults, carers and families affected by mental health issues. This website has a large variety of information and online training regarding metal health conditions. The courses are free for West Sussex residents and can be booked online.</w:t>
      </w:r>
    </w:p>
    <w:p w14:paraId="0F19237F" w14:textId="77777777" w:rsidR="00516117" w:rsidRPr="00E4248D" w:rsidRDefault="00516117" w:rsidP="00516117">
      <w:pPr>
        <w:rPr>
          <w:rFonts w:asciiTheme="minorHAnsi" w:hAnsiTheme="minorHAnsi" w:cstheme="minorHAnsi"/>
        </w:rPr>
      </w:pPr>
    </w:p>
    <w:p w14:paraId="5273862B" w14:textId="77777777" w:rsidR="00516117" w:rsidRPr="00E4248D" w:rsidRDefault="0027169D" w:rsidP="00516117">
      <w:pPr>
        <w:rPr>
          <w:rFonts w:asciiTheme="minorHAnsi" w:hAnsiTheme="minorHAnsi" w:cstheme="minorHAnsi"/>
          <w:iCs/>
        </w:rPr>
      </w:pPr>
      <w:hyperlink r:id="rId11" w:history="1">
        <w:r w:rsidR="00516117" w:rsidRPr="00E4248D">
          <w:rPr>
            <w:rFonts w:asciiTheme="minorHAnsi" w:hAnsiTheme="minorHAnsi" w:cstheme="minorHAnsi"/>
            <w:color w:val="0000FF"/>
            <w:u w:val="single"/>
          </w:rPr>
          <w:t>https://sussexcamhs.nhs.uk/</w:t>
        </w:r>
      </w:hyperlink>
    </w:p>
    <w:p w14:paraId="666D4B9E" w14:textId="61819BCA" w:rsidR="00516117" w:rsidRPr="00E4248D" w:rsidRDefault="00516117" w:rsidP="00E82EB8">
      <w:pPr>
        <w:rPr>
          <w:rFonts w:asciiTheme="minorHAnsi" w:hAnsiTheme="minorHAnsi" w:cstheme="minorHAnsi"/>
        </w:rPr>
      </w:pPr>
      <w:r w:rsidRPr="00E4248D">
        <w:rPr>
          <w:rFonts w:asciiTheme="minorHAnsi" w:hAnsiTheme="minorHAnsi" w:cstheme="minorHAnsi"/>
        </w:rPr>
        <w:t>The website is to help children, young people, families and carers when someone is experiencing difficulties with their emotional wellbeing or mental health.</w:t>
      </w:r>
    </w:p>
    <w:p w14:paraId="1E5CE4DF" w14:textId="77777777" w:rsidR="00E82221" w:rsidRPr="00E4248D" w:rsidRDefault="00E82221" w:rsidP="00516117">
      <w:pPr>
        <w:rPr>
          <w:rFonts w:asciiTheme="minorHAnsi" w:hAnsiTheme="minorHAnsi" w:cstheme="minorHAnsi"/>
        </w:rPr>
      </w:pPr>
    </w:p>
    <w:p w14:paraId="0D19DB5C" w14:textId="78BDA481" w:rsidR="00516117" w:rsidRPr="00E4248D" w:rsidRDefault="00516117" w:rsidP="00516117">
      <w:pPr>
        <w:rPr>
          <w:rFonts w:asciiTheme="minorHAnsi" w:hAnsiTheme="minorHAnsi" w:cstheme="minorHAnsi"/>
        </w:rPr>
      </w:pPr>
      <w:r w:rsidRPr="00E4248D">
        <w:rPr>
          <w:rFonts w:asciiTheme="minorHAnsi" w:hAnsiTheme="minorHAnsi" w:cstheme="minorHAnsi"/>
          <w:highlight w:val="yellow"/>
        </w:rPr>
        <w:t>General Support around returning to school:</w:t>
      </w:r>
    </w:p>
    <w:p w14:paraId="3401200E" w14:textId="77777777" w:rsidR="00516117" w:rsidRPr="00E4248D" w:rsidRDefault="0027169D" w:rsidP="00516117">
      <w:pPr>
        <w:rPr>
          <w:rFonts w:asciiTheme="minorHAnsi" w:hAnsiTheme="minorHAnsi" w:cstheme="minorHAnsi"/>
          <w:color w:val="0000FF"/>
          <w:u w:val="single"/>
        </w:rPr>
      </w:pPr>
      <w:hyperlink r:id="rId12" w:history="1">
        <w:r w:rsidR="00516117" w:rsidRPr="00E4248D">
          <w:rPr>
            <w:rFonts w:asciiTheme="minorHAnsi" w:hAnsiTheme="minorHAnsi" w:cstheme="minorHAnsi"/>
            <w:color w:val="0000FF"/>
            <w:u w:val="single"/>
          </w:rPr>
          <w:t>http://www.reachingfamilies.org.uk/training.html</w:t>
        </w:r>
      </w:hyperlink>
    </w:p>
    <w:p w14:paraId="2A378571" w14:textId="77777777" w:rsidR="00516117" w:rsidRPr="00E4248D" w:rsidRDefault="00516117" w:rsidP="00516117">
      <w:pPr>
        <w:rPr>
          <w:rFonts w:asciiTheme="minorHAnsi" w:hAnsiTheme="minorHAnsi" w:cstheme="minorHAnsi"/>
          <w:iCs/>
        </w:rPr>
      </w:pPr>
      <w:r w:rsidRPr="00E4248D">
        <w:rPr>
          <w:rFonts w:asciiTheme="minorHAnsi" w:hAnsiTheme="minorHAnsi" w:cstheme="minorHAnsi"/>
          <w:iCs/>
        </w:rPr>
        <w:t>Reaching Families is a parent-carer led, grassroots charity which aims to support parents and families of children and young people with special educational needs and disabilities in their daily lives, through the delivery of information, training and peer support. We work with over 2,000 West Sussex families every year through a range of high-quality projects and services.</w:t>
      </w:r>
    </w:p>
    <w:p w14:paraId="2F06F70D" w14:textId="77777777" w:rsidR="00516117" w:rsidRPr="00E4248D" w:rsidRDefault="00516117" w:rsidP="00516117">
      <w:pPr>
        <w:rPr>
          <w:rFonts w:asciiTheme="minorHAnsi" w:hAnsiTheme="minorHAnsi" w:cstheme="minorHAnsi"/>
          <w:iCs/>
        </w:rPr>
      </w:pPr>
      <w:r w:rsidRPr="00E4248D">
        <w:rPr>
          <w:rFonts w:asciiTheme="minorHAnsi" w:hAnsiTheme="minorHAnsi" w:cstheme="minorHAnsi"/>
          <w:iCs/>
        </w:rPr>
        <w:t>There is currently a section dedicated to support and resources available around COVID-19</w:t>
      </w:r>
    </w:p>
    <w:p w14:paraId="318996DD" w14:textId="77777777" w:rsidR="00516117" w:rsidRPr="00E4248D" w:rsidRDefault="00516117" w:rsidP="00516117">
      <w:pPr>
        <w:rPr>
          <w:rFonts w:asciiTheme="minorHAnsi" w:hAnsiTheme="minorHAnsi" w:cstheme="minorHAnsi"/>
        </w:rPr>
      </w:pPr>
    </w:p>
    <w:p w14:paraId="066D6545" w14:textId="77777777" w:rsidR="00516117" w:rsidRPr="00E4248D" w:rsidRDefault="00516117" w:rsidP="00516117">
      <w:pPr>
        <w:rPr>
          <w:rFonts w:asciiTheme="minorHAnsi" w:hAnsiTheme="minorHAnsi" w:cstheme="minorHAnsi"/>
        </w:rPr>
      </w:pPr>
      <w:r w:rsidRPr="00E4248D">
        <w:rPr>
          <w:rFonts w:asciiTheme="minorHAnsi" w:hAnsiTheme="minorHAnsi" w:cstheme="minorHAnsi"/>
          <w:highlight w:val="yellow"/>
        </w:rPr>
        <w:t>Support for Parents/Carers</w:t>
      </w:r>
    </w:p>
    <w:p w14:paraId="2DD2B866" w14:textId="77777777" w:rsidR="00516117" w:rsidRPr="00E4248D" w:rsidRDefault="00516117" w:rsidP="00516117">
      <w:pPr>
        <w:pStyle w:val="NoSpacing"/>
        <w:rPr>
          <w:rFonts w:asciiTheme="minorHAnsi" w:hAnsiTheme="minorHAnsi" w:cstheme="minorHAnsi"/>
          <w:b/>
          <w:sz w:val="24"/>
          <w:szCs w:val="24"/>
        </w:rPr>
      </w:pPr>
      <w:r w:rsidRPr="00E4248D">
        <w:rPr>
          <w:rFonts w:asciiTheme="minorHAnsi" w:hAnsiTheme="minorHAnsi" w:cstheme="minorHAnsi"/>
          <w:b/>
          <w:sz w:val="24"/>
          <w:szCs w:val="24"/>
        </w:rPr>
        <w:t>Action for Children</w:t>
      </w:r>
    </w:p>
    <w:p w14:paraId="07F8DA9A" w14:textId="77777777" w:rsidR="00516117" w:rsidRPr="00E4248D" w:rsidRDefault="0027169D" w:rsidP="00516117">
      <w:pPr>
        <w:pStyle w:val="NoSpacing"/>
        <w:rPr>
          <w:rFonts w:asciiTheme="minorHAnsi" w:hAnsiTheme="minorHAnsi" w:cstheme="minorHAnsi"/>
          <w:sz w:val="24"/>
          <w:szCs w:val="24"/>
        </w:rPr>
      </w:pPr>
      <w:hyperlink r:id="rId13" w:history="1">
        <w:r w:rsidR="00516117" w:rsidRPr="00E4248D">
          <w:rPr>
            <w:rStyle w:val="Hyperlink"/>
            <w:rFonts w:asciiTheme="minorHAnsi" w:hAnsiTheme="minorHAnsi" w:cstheme="minorHAnsi"/>
            <w:sz w:val="24"/>
            <w:szCs w:val="24"/>
          </w:rPr>
          <w:t>https://www.actionforchildren.org.uk/support-for-parents/</w:t>
        </w:r>
      </w:hyperlink>
    </w:p>
    <w:p w14:paraId="70E70C9A" w14:textId="77777777" w:rsidR="00516117" w:rsidRPr="00E4248D" w:rsidRDefault="00516117" w:rsidP="00516117">
      <w:pPr>
        <w:pStyle w:val="NoSpacing"/>
        <w:rPr>
          <w:rFonts w:asciiTheme="minorHAnsi" w:hAnsiTheme="minorHAnsi" w:cstheme="minorHAnsi"/>
          <w:sz w:val="24"/>
          <w:szCs w:val="24"/>
        </w:rPr>
      </w:pPr>
      <w:r w:rsidRPr="00E4248D">
        <w:rPr>
          <w:rFonts w:asciiTheme="minorHAnsi" w:hAnsiTheme="minorHAnsi" w:cstheme="minorHAnsi"/>
          <w:sz w:val="24"/>
          <w:szCs w:val="24"/>
        </w:rPr>
        <w:t>Provide parenting support through Parent Talk</w:t>
      </w:r>
    </w:p>
    <w:p w14:paraId="6ADB54CC" w14:textId="77777777" w:rsidR="00516117" w:rsidRPr="00E4248D" w:rsidRDefault="00516117" w:rsidP="00516117">
      <w:pPr>
        <w:pStyle w:val="NoSpacing"/>
        <w:rPr>
          <w:rFonts w:asciiTheme="minorHAnsi" w:hAnsiTheme="minorHAnsi" w:cstheme="minorHAnsi"/>
          <w:sz w:val="24"/>
          <w:szCs w:val="24"/>
        </w:rPr>
      </w:pPr>
    </w:p>
    <w:p w14:paraId="7B5102D4" w14:textId="77777777" w:rsidR="00516117" w:rsidRPr="00E4248D" w:rsidRDefault="00516117" w:rsidP="00516117">
      <w:pPr>
        <w:autoSpaceDE w:val="0"/>
        <w:autoSpaceDN w:val="0"/>
        <w:adjustRightInd w:val="0"/>
        <w:rPr>
          <w:rFonts w:asciiTheme="minorHAnsi" w:hAnsiTheme="minorHAnsi" w:cstheme="minorHAnsi"/>
          <w:b/>
        </w:rPr>
      </w:pPr>
      <w:r w:rsidRPr="00E4248D">
        <w:rPr>
          <w:rFonts w:asciiTheme="minorHAnsi" w:hAnsiTheme="minorHAnsi" w:cstheme="minorHAnsi"/>
          <w:b/>
        </w:rPr>
        <w:t xml:space="preserve">Family Lives (was </w:t>
      </w:r>
      <w:proofErr w:type="spellStart"/>
      <w:r w:rsidRPr="00E4248D">
        <w:rPr>
          <w:rFonts w:asciiTheme="minorHAnsi" w:hAnsiTheme="minorHAnsi" w:cstheme="minorHAnsi"/>
          <w:b/>
        </w:rPr>
        <w:t>Parentline</w:t>
      </w:r>
      <w:proofErr w:type="spellEnd"/>
      <w:r w:rsidRPr="00E4248D">
        <w:rPr>
          <w:rFonts w:asciiTheme="minorHAnsi" w:hAnsiTheme="minorHAnsi" w:cstheme="minorHAnsi"/>
          <w:b/>
        </w:rPr>
        <w:t>)</w:t>
      </w:r>
    </w:p>
    <w:p w14:paraId="6DE66E6E" w14:textId="77777777" w:rsidR="00516117" w:rsidRPr="00E4248D" w:rsidRDefault="00516117" w:rsidP="00516117">
      <w:pPr>
        <w:autoSpaceDE w:val="0"/>
        <w:autoSpaceDN w:val="0"/>
        <w:adjustRightInd w:val="0"/>
        <w:rPr>
          <w:rFonts w:asciiTheme="minorHAnsi" w:hAnsiTheme="minorHAnsi" w:cstheme="minorHAnsi"/>
        </w:rPr>
      </w:pPr>
      <w:r w:rsidRPr="00E4248D">
        <w:rPr>
          <w:rFonts w:asciiTheme="minorHAnsi" w:hAnsiTheme="minorHAnsi" w:cstheme="minorHAnsi"/>
        </w:rPr>
        <w:t>Confidential and free helpline for families, for emotional support, information, advice and guidance on parenting and family life.</w:t>
      </w:r>
    </w:p>
    <w:p w14:paraId="3C27760F" w14:textId="77777777" w:rsidR="00516117" w:rsidRPr="00E4248D" w:rsidRDefault="00516117" w:rsidP="00516117">
      <w:pPr>
        <w:autoSpaceDE w:val="0"/>
        <w:autoSpaceDN w:val="0"/>
        <w:adjustRightInd w:val="0"/>
        <w:rPr>
          <w:rFonts w:asciiTheme="minorHAnsi" w:hAnsiTheme="minorHAnsi" w:cstheme="minorHAnsi"/>
        </w:rPr>
      </w:pPr>
      <w:r w:rsidRPr="00E4248D">
        <w:rPr>
          <w:rFonts w:asciiTheme="minorHAnsi" w:hAnsiTheme="minorHAnsi" w:cstheme="minorHAnsi"/>
        </w:rPr>
        <w:t xml:space="preserve">W: </w:t>
      </w:r>
      <w:hyperlink r:id="rId14" w:history="1">
        <w:r w:rsidRPr="00E4248D">
          <w:rPr>
            <w:rStyle w:val="Hyperlink"/>
            <w:rFonts w:asciiTheme="minorHAnsi" w:hAnsiTheme="minorHAnsi" w:cstheme="minorHAnsi"/>
          </w:rPr>
          <w:t>www.familylives.org.uk</w:t>
        </w:r>
      </w:hyperlink>
    </w:p>
    <w:p w14:paraId="50E90047" w14:textId="77777777" w:rsidR="00516117" w:rsidRPr="00E4248D" w:rsidRDefault="00516117" w:rsidP="00516117">
      <w:pPr>
        <w:autoSpaceDE w:val="0"/>
        <w:autoSpaceDN w:val="0"/>
        <w:adjustRightInd w:val="0"/>
        <w:rPr>
          <w:rFonts w:asciiTheme="minorHAnsi" w:hAnsiTheme="minorHAnsi" w:cstheme="minorHAnsi"/>
        </w:rPr>
      </w:pPr>
      <w:r w:rsidRPr="00E4248D">
        <w:rPr>
          <w:rFonts w:asciiTheme="minorHAnsi" w:hAnsiTheme="minorHAnsi" w:cstheme="minorHAnsi"/>
        </w:rPr>
        <w:t>T: 0808 800 2222</w:t>
      </w:r>
    </w:p>
    <w:p w14:paraId="15BC940A" w14:textId="77777777" w:rsidR="00516117" w:rsidRPr="00E4248D" w:rsidRDefault="00516117" w:rsidP="00516117">
      <w:pPr>
        <w:rPr>
          <w:rFonts w:asciiTheme="minorHAnsi" w:hAnsiTheme="minorHAnsi" w:cstheme="minorHAnsi"/>
        </w:rPr>
      </w:pPr>
      <w:r w:rsidRPr="00E4248D">
        <w:rPr>
          <w:rFonts w:asciiTheme="minorHAnsi" w:hAnsiTheme="minorHAnsi" w:cstheme="minorHAnsi"/>
        </w:rPr>
        <w:t xml:space="preserve">E: </w:t>
      </w:r>
      <w:hyperlink r:id="rId15" w:history="1">
        <w:r w:rsidRPr="00E4248D">
          <w:rPr>
            <w:rStyle w:val="Hyperlink"/>
            <w:rFonts w:asciiTheme="minorHAnsi" w:hAnsiTheme="minorHAnsi" w:cstheme="minorHAnsi"/>
          </w:rPr>
          <w:t>askus@familylives.org.uk</w:t>
        </w:r>
      </w:hyperlink>
    </w:p>
    <w:p w14:paraId="7EAB6101" w14:textId="77777777" w:rsidR="00516117" w:rsidRPr="00E4248D" w:rsidRDefault="00516117" w:rsidP="00516117">
      <w:pPr>
        <w:rPr>
          <w:rFonts w:asciiTheme="minorHAnsi" w:hAnsiTheme="minorHAnsi" w:cstheme="minorHAnsi"/>
        </w:rPr>
      </w:pPr>
    </w:p>
    <w:p w14:paraId="0FB55B40" w14:textId="77777777" w:rsidR="00516117" w:rsidRPr="00E4248D" w:rsidRDefault="00516117" w:rsidP="00516117">
      <w:pPr>
        <w:pStyle w:val="NoSpacing"/>
        <w:rPr>
          <w:rFonts w:asciiTheme="minorHAnsi" w:hAnsiTheme="minorHAnsi" w:cstheme="minorHAnsi"/>
          <w:sz w:val="24"/>
          <w:szCs w:val="24"/>
        </w:rPr>
      </w:pPr>
      <w:r w:rsidRPr="00E4248D">
        <w:rPr>
          <w:rFonts w:asciiTheme="minorHAnsi" w:hAnsiTheme="minorHAnsi" w:cstheme="minorHAnsi"/>
          <w:b/>
          <w:sz w:val="24"/>
          <w:szCs w:val="24"/>
        </w:rPr>
        <w:t>Solihull Approach</w:t>
      </w:r>
      <w:r w:rsidRPr="00E4248D">
        <w:rPr>
          <w:rFonts w:asciiTheme="minorHAnsi" w:hAnsiTheme="minorHAnsi" w:cstheme="minorHAnsi"/>
          <w:sz w:val="24"/>
          <w:szCs w:val="24"/>
        </w:rPr>
        <w:t xml:space="preserve"> </w:t>
      </w:r>
      <w:hyperlink r:id="rId16" w:history="1">
        <w:r w:rsidRPr="00E4248D">
          <w:rPr>
            <w:rStyle w:val="Hyperlink"/>
            <w:rFonts w:asciiTheme="minorHAnsi" w:hAnsiTheme="minorHAnsi" w:cstheme="minorHAnsi"/>
            <w:sz w:val="24"/>
            <w:szCs w:val="24"/>
          </w:rPr>
          <w:t>https://solihullapproachparenting.com/</w:t>
        </w:r>
      </w:hyperlink>
    </w:p>
    <w:p w14:paraId="3B7A71B4" w14:textId="77777777" w:rsidR="00516117" w:rsidRPr="00E4248D" w:rsidRDefault="00516117" w:rsidP="00516117">
      <w:pPr>
        <w:pStyle w:val="NoSpacing"/>
        <w:rPr>
          <w:rFonts w:asciiTheme="minorHAnsi" w:hAnsiTheme="minorHAnsi" w:cstheme="minorHAnsi"/>
          <w:color w:val="34495E"/>
          <w:sz w:val="24"/>
          <w:szCs w:val="24"/>
        </w:rPr>
      </w:pPr>
      <w:r w:rsidRPr="00E4248D">
        <w:rPr>
          <w:rFonts w:asciiTheme="minorHAnsi" w:hAnsiTheme="minorHAnsi" w:cstheme="minorHAnsi"/>
          <w:color w:val="34495E"/>
          <w:sz w:val="24"/>
          <w:szCs w:val="24"/>
        </w:rPr>
        <w:t xml:space="preserve">Award winning </w:t>
      </w:r>
      <w:hyperlink r:id="rId17" w:history="1">
        <w:r w:rsidRPr="00E4248D">
          <w:rPr>
            <w:rFonts w:asciiTheme="minorHAnsi" w:hAnsiTheme="minorHAnsi" w:cstheme="minorHAnsi"/>
            <w:b/>
            <w:bCs/>
            <w:color w:val="34495E"/>
            <w:sz w:val="24"/>
            <w:szCs w:val="24"/>
          </w:rPr>
          <w:t>online courses</w:t>
        </w:r>
      </w:hyperlink>
      <w:r w:rsidRPr="00E4248D">
        <w:rPr>
          <w:rFonts w:asciiTheme="minorHAnsi" w:hAnsiTheme="minorHAnsi" w:cstheme="minorHAnsi"/>
          <w:color w:val="34495E"/>
          <w:sz w:val="24"/>
          <w:szCs w:val="24"/>
        </w:rPr>
        <w:t xml:space="preserve"> about being a parent. </w:t>
      </w:r>
      <w:hyperlink r:id="rId18" w:history="1">
        <w:r w:rsidRPr="00E4248D">
          <w:rPr>
            <w:rFonts w:asciiTheme="minorHAnsi" w:hAnsiTheme="minorHAnsi" w:cstheme="minorHAnsi"/>
            <w:b/>
            <w:bCs/>
            <w:color w:val="34495E"/>
            <w:sz w:val="24"/>
            <w:szCs w:val="24"/>
          </w:rPr>
          <w:t>Free downloads</w:t>
        </w:r>
      </w:hyperlink>
      <w:r w:rsidRPr="00E4248D">
        <w:rPr>
          <w:rFonts w:asciiTheme="minorHAnsi" w:hAnsiTheme="minorHAnsi" w:cstheme="minorHAnsi"/>
          <w:color w:val="34495E"/>
          <w:sz w:val="24"/>
          <w:szCs w:val="24"/>
        </w:rPr>
        <w:t xml:space="preserve">. All at </w:t>
      </w:r>
      <w:hyperlink r:id="rId19" w:tgtFrame="_blank" w:history="1">
        <w:proofErr w:type="spellStart"/>
        <w:r w:rsidRPr="00E4248D">
          <w:rPr>
            <w:rFonts w:asciiTheme="minorHAnsi" w:hAnsiTheme="minorHAnsi" w:cstheme="minorHAnsi"/>
            <w:b/>
            <w:bCs/>
            <w:color w:val="34495E"/>
            <w:sz w:val="24"/>
            <w:szCs w:val="24"/>
          </w:rPr>
          <w:t>Ourplace</w:t>
        </w:r>
        <w:proofErr w:type="spellEnd"/>
      </w:hyperlink>
      <w:r w:rsidRPr="00E4248D">
        <w:rPr>
          <w:rFonts w:asciiTheme="minorHAnsi" w:hAnsiTheme="minorHAnsi" w:cstheme="minorHAnsi"/>
          <w:color w:val="34495E"/>
          <w:sz w:val="24"/>
          <w:szCs w:val="24"/>
        </w:rPr>
        <w:t>.</w:t>
      </w:r>
    </w:p>
    <w:p w14:paraId="6368DCDB" w14:textId="77777777" w:rsidR="00516117" w:rsidRPr="00E4248D" w:rsidRDefault="00516117" w:rsidP="00516117">
      <w:pPr>
        <w:rPr>
          <w:rFonts w:asciiTheme="minorHAnsi" w:hAnsiTheme="minorHAnsi" w:cstheme="minorHAnsi"/>
        </w:rPr>
      </w:pPr>
    </w:p>
    <w:p w14:paraId="48EDAEED" w14:textId="77777777" w:rsidR="00516117" w:rsidRPr="00E4248D" w:rsidRDefault="00516117" w:rsidP="00516117">
      <w:pPr>
        <w:rPr>
          <w:rFonts w:asciiTheme="minorHAnsi" w:hAnsiTheme="minorHAnsi" w:cstheme="minorHAnsi"/>
        </w:rPr>
      </w:pPr>
      <w:r w:rsidRPr="00E4248D">
        <w:rPr>
          <w:rFonts w:asciiTheme="minorHAnsi" w:hAnsiTheme="minorHAnsi" w:cstheme="minorHAnsi"/>
          <w:b/>
        </w:rPr>
        <w:t>Beacon House</w:t>
      </w:r>
      <w:r w:rsidRPr="00E4248D">
        <w:rPr>
          <w:rFonts w:asciiTheme="minorHAnsi" w:hAnsiTheme="minorHAnsi" w:cstheme="minorHAnsi"/>
        </w:rPr>
        <w:t xml:space="preserve"> </w:t>
      </w:r>
      <w:hyperlink r:id="rId20" w:history="1">
        <w:r w:rsidRPr="00E4248D">
          <w:rPr>
            <w:rStyle w:val="Hyperlink"/>
            <w:rFonts w:asciiTheme="minorHAnsi" w:hAnsiTheme="minorHAnsi" w:cstheme="minorHAnsi"/>
          </w:rPr>
          <w:t>https://beaconhouse.org.uk/training/</w:t>
        </w:r>
      </w:hyperlink>
    </w:p>
    <w:p w14:paraId="615C8D1E" w14:textId="77777777" w:rsidR="00516117" w:rsidRPr="00E4248D" w:rsidRDefault="00516117" w:rsidP="00516117">
      <w:pPr>
        <w:rPr>
          <w:rFonts w:asciiTheme="minorHAnsi" w:hAnsiTheme="minorHAnsi" w:cstheme="minorHAnsi"/>
        </w:rPr>
      </w:pPr>
      <w:r w:rsidRPr="00E4248D">
        <w:rPr>
          <w:rFonts w:asciiTheme="minorHAnsi" w:hAnsiTheme="minorHAnsi" w:cstheme="minorHAnsi"/>
        </w:rPr>
        <w:t xml:space="preserve">Independent mental health team specialising in repairing the effects of trauma and attachment disruption. Training available to parents, adopters and foster carers. </w:t>
      </w:r>
    </w:p>
    <w:p w14:paraId="65A32FF9" w14:textId="142170B1" w:rsidR="00EE5179" w:rsidRPr="00EE5179" w:rsidRDefault="00EE5179" w:rsidP="00EE5179">
      <w:pPr>
        <w:spacing w:before="100" w:beforeAutospacing="1" w:after="100" w:afterAutospacing="1"/>
        <w:rPr>
          <w:rFonts w:asciiTheme="minorHAnsi" w:hAnsiTheme="minorHAnsi" w:cstheme="minorHAnsi"/>
        </w:rPr>
      </w:pPr>
    </w:p>
    <w:p w14:paraId="51E9CBBE" w14:textId="77777777" w:rsidR="00882E5D" w:rsidRPr="00E4248D" w:rsidRDefault="00882E5D">
      <w:pPr>
        <w:rPr>
          <w:rFonts w:asciiTheme="minorHAnsi" w:hAnsiTheme="minorHAnsi" w:cstheme="minorHAnsi"/>
        </w:rPr>
      </w:pPr>
    </w:p>
    <w:sectPr w:rsidR="00882E5D" w:rsidRPr="00E4248D" w:rsidSect="0051611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EBA"/>
    <w:multiLevelType w:val="multilevel"/>
    <w:tmpl w:val="120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C7082"/>
    <w:multiLevelType w:val="multilevel"/>
    <w:tmpl w:val="1786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019FD"/>
    <w:multiLevelType w:val="multilevel"/>
    <w:tmpl w:val="885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79"/>
    <w:rsid w:val="0027169D"/>
    <w:rsid w:val="00287ED2"/>
    <w:rsid w:val="002C5A32"/>
    <w:rsid w:val="00516117"/>
    <w:rsid w:val="00882E5D"/>
    <w:rsid w:val="00B606D6"/>
    <w:rsid w:val="00CF0BDD"/>
    <w:rsid w:val="00E4248D"/>
    <w:rsid w:val="00E82221"/>
    <w:rsid w:val="00E82EB8"/>
    <w:rsid w:val="00EE5179"/>
    <w:rsid w:val="00F9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1BEB"/>
  <w15:chartTrackingRefBased/>
  <w15:docId w15:val="{54EACA14-BC8A-B241-8488-EBB7532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8D"/>
    <w:rPr>
      <w:rFonts w:ascii="Times New Roman" w:eastAsia="Times New Roman" w:hAnsi="Times New Roman" w:cs="Times New Roman"/>
      <w:lang w:eastAsia="en-GB"/>
    </w:rPr>
  </w:style>
  <w:style w:type="paragraph" w:styleId="Heading1">
    <w:name w:val="heading 1"/>
    <w:basedOn w:val="Normal"/>
    <w:link w:val="Heading1Char"/>
    <w:uiPriority w:val="9"/>
    <w:qFormat/>
    <w:rsid w:val="0051611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161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179"/>
    <w:pPr>
      <w:spacing w:before="100" w:beforeAutospacing="1" w:after="100" w:afterAutospacing="1"/>
    </w:pPr>
  </w:style>
  <w:style w:type="character" w:customStyle="1" w:styleId="Heading1Char">
    <w:name w:val="Heading 1 Char"/>
    <w:basedOn w:val="DefaultParagraphFont"/>
    <w:link w:val="Heading1"/>
    <w:uiPriority w:val="9"/>
    <w:rsid w:val="0051611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1611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16117"/>
    <w:rPr>
      <w:color w:val="0000FF"/>
      <w:u w:val="single"/>
    </w:rPr>
  </w:style>
  <w:style w:type="character" w:styleId="UnresolvedMention">
    <w:name w:val="Unresolved Mention"/>
    <w:basedOn w:val="DefaultParagraphFont"/>
    <w:uiPriority w:val="99"/>
    <w:semiHidden/>
    <w:unhideWhenUsed/>
    <w:rsid w:val="00516117"/>
    <w:rPr>
      <w:color w:val="605E5C"/>
      <w:shd w:val="clear" w:color="auto" w:fill="E1DFDD"/>
    </w:rPr>
  </w:style>
  <w:style w:type="paragraph" w:styleId="NoSpacing">
    <w:name w:val="No Spacing"/>
    <w:uiPriority w:val="1"/>
    <w:qFormat/>
    <w:rsid w:val="00516117"/>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E82221"/>
    <w:rPr>
      <w:color w:val="954F72" w:themeColor="followedHyperlink"/>
      <w:u w:val="single"/>
    </w:rPr>
  </w:style>
  <w:style w:type="paragraph" w:customStyle="1" w:styleId="xmsonormal">
    <w:name w:val="x_msonormal"/>
    <w:basedOn w:val="Normal"/>
    <w:rsid w:val="00E4248D"/>
    <w:pPr>
      <w:spacing w:before="100" w:beforeAutospacing="1" w:after="100" w:afterAutospacing="1"/>
    </w:pPr>
  </w:style>
  <w:style w:type="character" w:customStyle="1" w:styleId="apple-converted-space">
    <w:name w:val="apple-converted-space"/>
    <w:basedOn w:val="DefaultParagraphFont"/>
    <w:rsid w:val="00E4248D"/>
  </w:style>
  <w:style w:type="character" w:styleId="Emphasis">
    <w:name w:val="Emphasis"/>
    <w:basedOn w:val="DefaultParagraphFont"/>
    <w:uiPriority w:val="20"/>
    <w:qFormat/>
    <w:rsid w:val="00E4248D"/>
    <w:rPr>
      <w:i/>
      <w:iCs/>
    </w:rPr>
  </w:style>
  <w:style w:type="character" w:styleId="Strong">
    <w:name w:val="Strong"/>
    <w:basedOn w:val="DefaultParagraphFont"/>
    <w:uiPriority w:val="22"/>
    <w:qFormat/>
    <w:rsid w:val="00E42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756">
      <w:bodyDiv w:val="1"/>
      <w:marLeft w:val="0"/>
      <w:marRight w:val="0"/>
      <w:marTop w:val="0"/>
      <w:marBottom w:val="0"/>
      <w:divBdr>
        <w:top w:val="none" w:sz="0" w:space="0" w:color="auto"/>
        <w:left w:val="none" w:sz="0" w:space="0" w:color="auto"/>
        <w:bottom w:val="none" w:sz="0" w:space="0" w:color="auto"/>
        <w:right w:val="none" w:sz="0" w:space="0" w:color="auto"/>
      </w:divBdr>
    </w:div>
    <w:div w:id="506869563">
      <w:bodyDiv w:val="1"/>
      <w:marLeft w:val="0"/>
      <w:marRight w:val="0"/>
      <w:marTop w:val="0"/>
      <w:marBottom w:val="0"/>
      <w:divBdr>
        <w:top w:val="none" w:sz="0" w:space="0" w:color="auto"/>
        <w:left w:val="none" w:sz="0" w:space="0" w:color="auto"/>
        <w:bottom w:val="none" w:sz="0" w:space="0" w:color="auto"/>
        <w:right w:val="none" w:sz="0" w:space="0" w:color="auto"/>
      </w:divBdr>
    </w:div>
    <w:div w:id="562562446">
      <w:bodyDiv w:val="1"/>
      <w:marLeft w:val="0"/>
      <w:marRight w:val="0"/>
      <w:marTop w:val="0"/>
      <w:marBottom w:val="0"/>
      <w:divBdr>
        <w:top w:val="none" w:sz="0" w:space="0" w:color="auto"/>
        <w:left w:val="none" w:sz="0" w:space="0" w:color="auto"/>
        <w:bottom w:val="none" w:sz="0" w:space="0" w:color="auto"/>
        <w:right w:val="none" w:sz="0" w:space="0" w:color="auto"/>
      </w:divBdr>
      <w:divsChild>
        <w:div w:id="1350177631">
          <w:marLeft w:val="0"/>
          <w:marRight w:val="0"/>
          <w:marTop w:val="0"/>
          <w:marBottom w:val="0"/>
          <w:divBdr>
            <w:top w:val="none" w:sz="0" w:space="0" w:color="auto"/>
            <w:left w:val="none" w:sz="0" w:space="0" w:color="auto"/>
            <w:bottom w:val="none" w:sz="0" w:space="0" w:color="auto"/>
            <w:right w:val="none" w:sz="0" w:space="0" w:color="auto"/>
          </w:divBdr>
          <w:divsChild>
            <w:div w:id="155346820">
              <w:marLeft w:val="0"/>
              <w:marRight w:val="0"/>
              <w:marTop w:val="0"/>
              <w:marBottom w:val="0"/>
              <w:divBdr>
                <w:top w:val="none" w:sz="0" w:space="0" w:color="auto"/>
                <w:left w:val="none" w:sz="0" w:space="0" w:color="auto"/>
                <w:bottom w:val="none" w:sz="0" w:space="0" w:color="auto"/>
                <w:right w:val="none" w:sz="0" w:space="0" w:color="auto"/>
              </w:divBdr>
              <w:divsChild>
                <w:div w:id="10219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9512">
      <w:bodyDiv w:val="1"/>
      <w:marLeft w:val="0"/>
      <w:marRight w:val="0"/>
      <w:marTop w:val="0"/>
      <w:marBottom w:val="0"/>
      <w:divBdr>
        <w:top w:val="none" w:sz="0" w:space="0" w:color="auto"/>
        <w:left w:val="none" w:sz="0" w:space="0" w:color="auto"/>
        <w:bottom w:val="none" w:sz="0" w:space="0" w:color="auto"/>
        <w:right w:val="none" w:sz="0" w:space="0" w:color="auto"/>
      </w:divBdr>
      <w:divsChild>
        <w:div w:id="2006200187">
          <w:marLeft w:val="0"/>
          <w:marRight w:val="0"/>
          <w:marTop w:val="0"/>
          <w:marBottom w:val="0"/>
          <w:divBdr>
            <w:top w:val="none" w:sz="0" w:space="0" w:color="auto"/>
            <w:left w:val="none" w:sz="0" w:space="0" w:color="auto"/>
            <w:bottom w:val="none" w:sz="0" w:space="0" w:color="auto"/>
            <w:right w:val="none" w:sz="0" w:space="0" w:color="auto"/>
          </w:divBdr>
          <w:divsChild>
            <w:div w:id="1250309337">
              <w:marLeft w:val="0"/>
              <w:marRight w:val="0"/>
              <w:marTop w:val="0"/>
              <w:marBottom w:val="0"/>
              <w:divBdr>
                <w:top w:val="none" w:sz="0" w:space="0" w:color="auto"/>
                <w:left w:val="none" w:sz="0" w:space="0" w:color="auto"/>
                <w:bottom w:val="none" w:sz="0" w:space="0" w:color="auto"/>
                <w:right w:val="none" w:sz="0" w:space="0" w:color="auto"/>
              </w:divBdr>
              <w:divsChild>
                <w:div w:id="11017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3319">
      <w:bodyDiv w:val="1"/>
      <w:marLeft w:val="0"/>
      <w:marRight w:val="0"/>
      <w:marTop w:val="0"/>
      <w:marBottom w:val="0"/>
      <w:divBdr>
        <w:top w:val="none" w:sz="0" w:space="0" w:color="auto"/>
        <w:left w:val="none" w:sz="0" w:space="0" w:color="auto"/>
        <w:bottom w:val="none" w:sz="0" w:space="0" w:color="auto"/>
        <w:right w:val="none" w:sz="0" w:space="0" w:color="auto"/>
      </w:divBdr>
    </w:div>
    <w:div w:id="1220895189">
      <w:bodyDiv w:val="1"/>
      <w:marLeft w:val="0"/>
      <w:marRight w:val="0"/>
      <w:marTop w:val="0"/>
      <w:marBottom w:val="0"/>
      <w:divBdr>
        <w:top w:val="none" w:sz="0" w:space="0" w:color="auto"/>
        <w:left w:val="none" w:sz="0" w:space="0" w:color="auto"/>
        <w:bottom w:val="none" w:sz="0" w:space="0" w:color="auto"/>
        <w:right w:val="none" w:sz="0" w:space="0" w:color="auto"/>
      </w:divBdr>
      <w:divsChild>
        <w:div w:id="622225387">
          <w:marLeft w:val="0"/>
          <w:marRight w:val="0"/>
          <w:marTop w:val="0"/>
          <w:marBottom w:val="0"/>
          <w:divBdr>
            <w:top w:val="none" w:sz="0" w:space="0" w:color="auto"/>
            <w:left w:val="none" w:sz="0" w:space="0" w:color="auto"/>
            <w:bottom w:val="none" w:sz="0" w:space="0" w:color="auto"/>
            <w:right w:val="none" w:sz="0" w:space="0" w:color="auto"/>
          </w:divBdr>
        </w:div>
      </w:divsChild>
    </w:div>
    <w:div w:id="1465658323">
      <w:bodyDiv w:val="1"/>
      <w:marLeft w:val="0"/>
      <w:marRight w:val="0"/>
      <w:marTop w:val="0"/>
      <w:marBottom w:val="0"/>
      <w:divBdr>
        <w:top w:val="none" w:sz="0" w:space="0" w:color="auto"/>
        <w:left w:val="none" w:sz="0" w:space="0" w:color="auto"/>
        <w:bottom w:val="none" w:sz="0" w:space="0" w:color="auto"/>
        <w:right w:val="none" w:sz="0" w:space="0" w:color="auto"/>
      </w:divBdr>
    </w:div>
    <w:div w:id="1540358926">
      <w:bodyDiv w:val="1"/>
      <w:marLeft w:val="0"/>
      <w:marRight w:val="0"/>
      <w:marTop w:val="0"/>
      <w:marBottom w:val="0"/>
      <w:divBdr>
        <w:top w:val="none" w:sz="0" w:space="0" w:color="auto"/>
        <w:left w:val="none" w:sz="0" w:space="0" w:color="auto"/>
        <w:bottom w:val="none" w:sz="0" w:space="0" w:color="auto"/>
        <w:right w:val="none" w:sz="0" w:space="0" w:color="auto"/>
      </w:divBdr>
      <w:divsChild>
        <w:div w:id="382945077">
          <w:marLeft w:val="0"/>
          <w:marRight w:val="0"/>
          <w:marTop w:val="0"/>
          <w:marBottom w:val="0"/>
          <w:divBdr>
            <w:top w:val="none" w:sz="0" w:space="0" w:color="auto"/>
            <w:left w:val="none" w:sz="0" w:space="0" w:color="auto"/>
            <w:bottom w:val="none" w:sz="0" w:space="0" w:color="auto"/>
            <w:right w:val="none" w:sz="0" w:space="0" w:color="auto"/>
          </w:divBdr>
          <w:divsChild>
            <w:div w:id="664017565">
              <w:marLeft w:val="0"/>
              <w:marRight w:val="0"/>
              <w:marTop w:val="0"/>
              <w:marBottom w:val="0"/>
              <w:divBdr>
                <w:top w:val="none" w:sz="0" w:space="0" w:color="auto"/>
                <w:left w:val="none" w:sz="0" w:space="0" w:color="auto"/>
                <w:bottom w:val="none" w:sz="0" w:space="0" w:color="auto"/>
                <w:right w:val="none" w:sz="0" w:space="0" w:color="auto"/>
              </w:divBdr>
              <w:divsChild>
                <w:div w:id="6549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find-help/conditions/" TargetMode="External"/><Relationship Id="rId13" Type="http://schemas.openxmlformats.org/officeDocument/2006/relationships/hyperlink" Target="https://www.actionforchildren.org.uk/support-for-parents/" TargetMode="External"/><Relationship Id="rId18" Type="http://schemas.openxmlformats.org/officeDocument/2006/relationships/hyperlink" Target="http://inourplace.co.uk/lear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ussexcommunity.nhs.uk/services/servicedetails.htm?directoryID=22897" TargetMode="External"/><Relationship Id="rId12" Type="http://schemas.openxmlformats.org/officeDocument/2006/relationships/hyperlink" Target="http://www.reachingfamilies.org.uk/training.html" TargetMode="External"/><Relationship Id="rId17" Type="http://schemas.openxmlformats.org/officeDocument/2006/relationships/hyperlink" Target="http://inourplace.co.uk/learn/" TargetMode="External"/><Relationship Id="rId2" Type="http://schemas.openxmlformats.org/officeDocument/2006/relationships/styles" Target="styles.xml"/><Relationship Id="rId16" Type="http://schemas.openxmlformats.org/officeDocument/2006/relationships/hyperlink" Target="https://solihullapproachparenting.com/" TargetMode="External"/><Relationship Id="rId20" Type="http://schemas.openxmlformats.org/officeDocument/2006/relationships/hyperlink" Target="https://beaconhouse.org.uk/training/" TargetMode="External"/><Relationship Id="rId1" Type="http://schemas.openxmlformats.org/officeDocument/2006/relationships/numbering" Target="numbering.xml"/><Relationship Id="rId6" Type="http://schemas.openxmlformats.org/officeDocument/2006/relationships/hyperlink" Target="mailto:sc-tr.centralschoolnursing@nhs.net" TargetMode="External"/><Relationship Id="rId11" Type="http://schemas.openxmlformats.org/officeDocument/2006/relationships/hyperlink" Target="https://sussexcamhs.nhs.uk/" TargetMode="External"/><Relationship Id="rId5" Type="http://schemas.openxmlformats.org/officeDocument/2006/relationships/hyperlink" Target="https://westsussex.local-offer.org/information_pages/609-educational-psychology-telephone-consultation-service" TargetMode="External"/><Relationship Id="rId15" Type="http://schemas.openxmlformats.org/officeDocument/2006/relationships/hyperlink" Target="mailto:askus@familylives.org.uk" TargetMode="External"/><Relationship Id="rId10" Type="http://schemas.openxmlformats.org/officeDocument/2006/relationships/hyperlink" Target="https://www.westsussexmind.org/" TargetMode="External"/><Relationship Id="rId19" Type="http://schemas.openxmlformats.org/officeDocument/2006/relationships/hyperlink" Target="http://inourplace.co.uk/" TargetMode="External"/><Relationship Id="rId4" Type="http://schemas.openxmlformats.org/officeDocument/2006/relationships/webSettings" Target="webSettings.xml"/><Relationship Id="rId9" Type="http://schemas.openxmlformats.org/officeDocument/2006/relationships/hyperlink" Target="https://www.theschoolrun.com/anxiety-in-primary-school-children" TargetMode="External"/><Relationship Id="rId14" Type="http://schemas.openxmlformats.org/officeDocument/2006/relationships/hyperlink" Target="http://www.familylive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Parkin</dc:creator>
  <cp:keywords/>
  <dc:description/>
  <cp:lastModifiedBy>Simon Phipps</cp:lastModifiedBy>
  <cp:revision>2</cp:revision>
  <dcterms:created xsi:type="dcterms:W3CDTF">2021-06-25T09:03:00Z</dcterms:created>
  <dcterms:modified xsi:type="dcterms:W3CDTF">2021-06-25T09:03:00Z</dcterms:modified>
</cp:coreProperties>
</file>